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04255C" w:rsidRDefault="00B353F1">
      <w:pPr>
        <w:shd w:val="clear" w:color="auto" w:fill="FFFFFF"/>
        <w:jc w:val="center"/>
        <w:rPr>
          <w:sz w:val="24"/>
          <w:szCs w:val="24"/>
        </w:rPr>
      </w:pPr>
      <w:r>
        <w:rPr>
          <w:b/>
          <w:color w:val="00000A"/>
          <w:sz w:val="26"/>
          <w:szCs w:val="26"/>
        </w:rPr>
        <w:t>The Ministry of Digital Economy &amp; Entrepreneurship</w:t>
      </w:r>
    </w:p>
    <w:p w14:paraId="00000002" w14:textId="77777777" w:rsidR="0004255C" w:rsidRDefault="00B353F1">
      <w:pPr>
        <w:jc w:val="center"/>
        <w:rPr>
          <w:b/>
          <w:color w:val="00000A"/>
          <w:sz w:val="26"/>
          <w:szCs w:val="26"/>
        </w:rPr>
      </w:pPr>
      <w:r>
        <w:rPr>
          <w:b/>
          <w:color w:val="00000A"/>
          <w:sz w:val="26"/>
          <w:szCs w:val="26"/>
        </w:rPr>
        <w:t>The Digital Skills Association</w:t>
      </w:r>
    </w:p>
    <w:p w14:paraId="00000003" w14:textId="77777777" w:rsidR="0004255C" w:rsidRDefault="00B353F1">
      <w:pPr>
        <w:jc w:val="center"/>
        <w:rPr>
          <w:rFonts w:ascii="Helvetica Neue" w:eastAsia="Helvetica Neue" w:hAnsi="Helvetica Neue" w:cs="Helvetica Neue"/>
        </w:rPr>
      </w:pPr>
      <w:r>
        <w:rPr>
          <w:b/>
          <w:sz w:val="24"/>
          <w:szCs w:val="24"/>
        </w:rPr>
        <w:t>Terms of Reference (</w:t>
      </w:r>
      <w:proofErr w:type="spellStart"/>
      <w:r>
        <w:rPr>
          <w:b/>
          <w:sz w:val="24"/>
          <w:szCs w:val="24"/>
        </w:rPr>
        <w:t>ToR</w:t>
      </w:r>
      <w:proofErr w:type="spellEnd"/>
      <w:r>
        <w:rPr>
          <w:b/>
          <w:sz w:val="24"/>
          <w:szCs w:val="24"/>
        </w:rPr>
        <w:t>)</w:t>
      </w:r>
    </w:p>
    <w:p w14:paraId="40C7A207" w14:textId="77777777" w:rsidR="008A1587" w:rsidRPr="008A1587" w:rsidRDefault="008A1587" w:rsidP="008A1587">
      <w:pPr>
        <w:jc w:val="center"/>
        <w:rPr>
          <w:b/>
          <w:bCs/>
          <w:sz w:val="24"/>
          <w:szCs w:val="24"/>
        </w:rPr>
      </w:pPr>
      <w:r w:rsidRPr="008A1587">
        <w:rPr>
          <w:b/>
          <w:bCs/>
          <w:sz w:val="24"/>
          <w:szCs w:val="24"/>
        </w:rPr>
        <w:t>JO-MODEE-254556-CS-INDV</w:t>
      </w:r>
    </w:p>
    <w:p w14:paraId="00000004" w14:textId="77777777" w:rsidR="0004255C" w:rsidRDefault="0004255C">
      <w:pPr>
        <w:spacing w:line="263" w:lineRule="auto"/>
        <w:jc w:val="center"/>
        <w:rPr>
          <w:sz w:val="24"/>
          <w:szCs w:val="24"/>
        </w:rPr>
      </w:pPr>
    </w:p>
    <w:p w14:paraId="00000005" w14:textId="77777777" w:rsidR="0004255C" w:rsidRDefault="00B353F1">
      <w:pPr>
        <w:jc w:val="center"/>
        <w:rPr>
          <w:b/>
          <w:sz w:val="28"/>
          <w:szCs w:val="28"/>
        </w:rPr>
      </w:pPr>
      <w:r>
        <w:rPr>
          <w:b/>
          <w:sz w:val="28"/>
          <w:szCs w:val="28"/>
        </w:rPr>
        <w:t xml:space="preserve">Job </w:t>
      </w:r>
      <w:proofErr w:type="gramStart"/>
      <w:r>
        <w:rPr>
          <w:b/>
          <w:sz w:val="28"/>
          <w:szCs w:val="28"/>
        </w:rPr>
        <w:t>Opening:</w:t>
      </w:r>
      <w:proofErr w:type="gramEnd"/>
      <w:r>
        <w:rPr>
          <w:b/>
          <w:sz w:val="28"/>
          <w:szCs w:val="28"/>
        </w:rPr>
        <w:t xml:space="preserve"> ICT Skills Development Manager</w:t>
      </w:r>
    </w:p>
    <w:p w14:paraId="00000006" w14:textId="77777777" w:rsidR="0004255C" w:rsidRDefault="0004255C">
      <w:pPr>
        <w:spacing w:line="343" w:lineRule="auto"/>
        <w:jc w:val="both"/>
        <w:rPr>
          <w:sz w:val="24"/>
          <w:szCs w:val="24"/>
        </w:rPr>
      </w:pPr>
    </w:p>
    <w:p w14:paraId="00000007" w14:textId="77777777" w:rsidR="0004255C" w:rsidRDefault="00B353F1">
      <w:pPr>
        <w:numPr>
          <w:ilvl w:val="0"/>
          <w:numId w:val="3"/>
        </w:numPr>
        <w:tabs>
          <w:tab w:val="left" w:pos="620"/>
        </w:tabs>
        <w:jc w:val="both"/>
        <w:rPr>
          <w:b/>
          <w:sz w:val="24"/>
          <w:szCs w:val="24"/>
        </w:rPr>
      </w:pPr>
      <w:r>
        <w:rPr>
          <w:b/>
          <w:sz w:val="24"/>
          <w:szCs w:val="24"/>
        </w:rPr>
        <w:t xml:space="preserve">About </w:t>
      </w:r>
      <w:proofErr w:type="spellStart"/>
      <w:r>
        <w:rPr>
          <w:b/>
          <w:sz w:val="24"/>
          <w:szCs w:val="24"/>
        </w:rPr>
        <w:t>DigiSkills</w:t>
      </w:r>
      <w:proofErr w:type="spellEnd"/>
      <w:r>
        <w:rPr>
          <w:b/>
          <w:sz w:val="24"/>
          <w:szCs w:val="24"/>
        </w:rPr>
        <w:t xml:space="preserve"> and the Youth, Technology, and Jobs Project</w:t>
      </w:r>
    </w:p>
    <w:p w14:paraId="00000008" w14:textId="77777777" w:rsidR="0004255C" w:rsidRDefault="0004255C">
      <w:pPr>
        <w:spacing w:line="45" w:lineRule="auto"/>
        <w:jc w:val="both"/>
        <w:rPr>
          <w:sz w:val="24"/>
          <w:szCs w:val="24"/>
        </w:rPr>
      </w:pPr>
    </w:p>
    <w:p w14:paraId="00000009" w14:textId="77777777" w:rsidR="0004255C" w:rsidRDefault="0004255C">
      <w:pPr>
        <w:spacing w:line="232" w:lineRule="auto"/>
        <w:jc w:val="both"/>
        <w:rPr>
          <w:sz w:val="24"/>
          <w:szCs w:val="24"/>
        </w:rPr>
      </w:pPr>
    </w:p>
    <w:p w14:paraId="0000000A" w14:textId="77777777" w:rsidR="0004255C" w:rsidRDefault="00B353F1">
      <w:pPr>
        <w:shd w:val="clear" w:color="auto" w:fill="FFFFFF"/>
        <w:jc w:val="both"/>
        <w:rPr>
          <w:color w:val="00000A"/>
          <w:sz w:val="24"/>
          <w:szCs w:val="24"/>
        </w:rPr>
      </w:pPr>
      <w:r>
        <w:rPr>
          <w:color w:val="00000A"/>
          <w:sz w:val="24"/>
          <w:szCs w:val="24"/>
        </w:rPr>
        <w:t>The Government of Jordan (</w:t>
      </w:r>
      <w:proofErr w:type="spellStart"/>
      <w:r>
        <w:rPr>
          <w:color w:val="00000A"/>
          <w:sz w:val="24"/>
          <w:szCs w:val="24"/>
        </w:rPr>
        <w:t>GoJ</w:t>
      </w:r>
      <w:proofErr w:type="spellEnd"/>
      <w:r>
        <w:rPr>
          <w:color w:val="00000A"/>
          <w:sz w:val="24"/>
          <w:szCs w:val="24"/>
        </w:rPr>
        <w:t>) has received financing from the World Bank to implement the Youth, Technology, and Jobs (YTJ) project, which has become effective in April 2020. The YTJ project aims to improve digitally enabled income opportunities and expand digitized government services in Jordan. The project will build an impetus for private sector-led growth of the digital economy and make interventions to address specific constraints in the supply and demand sides of the digital economy.  The project duration is five years. The Ministry of Digital Economy &amp; Entrepreneurship (</w:t>
      </w:r>
      <w:proofErr w:type="spellStart"/>
      <w:r>
        <w:rPr>
          <w:color w:val="00000A"/>
          <w:sz w:val="24"/>
          <w:szCs w:val="24"/>
        </w:rPr>
        <w:t>MoDEE</w:t>
      </w:r>
      <w:proofErr w:type="spellEnd"/>
      <w:r>
        <w:rPr>
          <w:color w:val="00000A"/>
          <w:sz w:val="24"/>
          <w:szCs w:val="24"/>
        </w:rPr>
        <w:t>) is the implementing agency of the YTJ project.</w:t>
      </w:r>
    </w:p>
    <w:p w14:paraId="0000000B" w14:textId="77777777" w:rsidR="0004255C" w:rsidRDefault="0004255C">
      <w:pPr>
        <w:spacing w:line="232" w:lineRule="auto"/>
        <w:jc w:val="both"/>
        <w:rPr>
          <w:sz w:val="24"/>
          <w:szCs w:val="24"/>
        </w:rPr>
      </w:pPr>
    </w:p>
    <w:p w14:paraId="0000000C" w14:textId="77777777" w:rsidR="0004255C" w:rsidRDefault="00B353F1">
      <w:pPr>
        <w:spacing w:line="275" w:lineRule="auto"/>
        <w:jc w:val="both"/>
        <w:rPr>
          <w:sz w:val="24"/>
          <w:szCs w:val="24"/>
        </w:rPr>
      </w:pPr>
      <w:r>
        <w:rPr>
          <w:sz w:val="24"/>
          <w:szCs w:val="24"/>
        </w:rPr>
        <w:t xml:space="preserve">Established in 2021 under Associations Law No. (51) </w:t>
      </w:r>
      <w:proofErr w:type="gramStart"/>
      <w:r>
        <w:rPr>
          <w:sz w:val="24"/>
          <w:szCs w:val="24"/>
        </w:rPr>
        <w:t>of</w:t>
      </w:r>
      <w:proofErr w:type="gramEnd"/>
      <w:r>
        <w:rPr>
          <w:sz w:val="24"/>
          <w:szCs w:val="24"/>
        </w:rPr>
        <w:t xml:space="preserve"> the year 2008, where the Ministry of Digital Economy and Entrepreneurship (</w:t>
      </w:r>
      <w:proofErr w:type="spellStart"/>
      <w:r>
        <w:rPr>
          <w:sz w:val="24"/>
          <w:szCs w:val="24"/>
        </w:rPr>
        <w:t>MoDEE</w:t>
      </w:r>
      <w:proofErr w:type="spellEnd"/>
      <w:r>
        <w:rPr>
          <w:sz w:val="24"/>
          <w:szCs w:val="24"/>
        </w:rPr>
        <w:t>) is the technical relevant Ministry, the Digital Skills Association (</w:t>
      </w:r>
      <w:proofErr w:type="spellStart"/>
      <w:r>
        <w:rPr>
          <w:sz w:val="24"/>
          <w:szCs w:val="24"/>
        </w:rPr>
        <w:t>DigiSkills</w:t>
      </w:r>
      <w:proofErr w:type="spellEnd"/>
      <w:r>
        <w:rPr>
          <w:sz w:val="24"/>
          <w:szCs w:val="24"/>
        </w:rPr>
        <w:t xml:space="preserve">) is a novel product of years of work on making workable partnerships between the public and private sectors to enhance technical and vocational labor skills. </w:t>
      </w:r>
    </w:p>
    <w:p w14:paraId="0000000D" w14:textId="77777777" w:rsidR="0004255C" w:rsidRDefault="0004255C">
      <w:pPr>
        <w:spacing w:line="275" w:lineRule="auto"/>
        <w:jc w:val="both"/>
        <w:rPr>
          <w:sz w:val="24"/>
          <w:szCs w:val="24"/>
        </w:rPr>
      </w:pPr>
    </w:p>
    <w:p w14:paraId="0000000E" w14:textId="77777777" w:rsidR="0004255C" w:rsidRDefault="00B353F1">
      <w:pPr>
        <w:spacing w:line="275" w:lineRule="auto"/>
        <w:jc w:val="both"/>
        <w:rPr>
          <w:sz w:val="24"/>
          <w:szCs w:val="24"/>
        </w:rPr>
      </w:pPr>
      <w:r>
        <w:rPr>
          <w:sz w:val="24"/>
          <w:szCs w:val="24"/>
        </w:rPr>
        <w:t xml:space="preserve">The mission of </w:t>
      </w:r>
      <w:proofErr w:type="spellStart"/>
      <w:r>
        <w:rPr>
          <w:sz w:val="24"/>
          <w:szCs w:val="24"/>
        </w:rPr>
        <w:t>DigiSkills</w:t>
      </w:r>
      <w:proofErr w:type="spellEnd"/>
      <w:r>
        <w:rPr>
          <w:sz w:val="24"/>
          <w:szCs w:val="24"/>
        </w:rPr>
        <w:t xml:space="preserve"> is to provide strong employer leadership that can deliver sustained improvements in people’s competencies as a cornerstone to increasing productivity and competitiveness of the Jordanian economy. </w:t>
      </w:r>
      <w:proofErr w:type="spellStart"/>
      <w:r>
        <w:rPr>
          <w:sz w:val="24"/>
          <w:szCs w:val="24"/>
        </w:rPr>
        <w:t>DigiSkills</w:t>
      </w:r>
      <w:proofErr w:type="spellEnd"/>
      <w:r>
        <w:rPr>
          <w:sz w:val="24"/>
          <w:szCs w:val="24"/>
        </w:rPr>
        <w:t xml:space="preserve"> provides bridges between employers and learning institutions to reduce the gap between demand and supply in the labor market. In this regard, </w:t>
      </w:r>
      <w:proofErr w:type="spellStart"/>
      <w:r>
        <w:rPr>
          <w:sz w:val="24"/>
          <w:szCs w:val="24"/>
        </w:rPr>
        <w:t>DigiSkills</w:t>
      </w:r>
      <w:proofErr w:type="spellEnd"/>
      <w:r>
        <w:rPr>
          <w:sz w:val="24"/>
          <w:szCs w:val="24"/>
        </w:rPr>
        <w:t xml:space="preserve"> is hiring core staff members that will support in achieving its objectives.</w:t>
      </w:r>
    </w:p>
    <w:p w14:paraId="0000000F" w14:textId="77777777" w:rsidR="0004255C" w:rsidRDefault="0004255C">
      <w:pPr>
        <w:spacing w:line="275" w:lineRule="auto"/>
        <w:jc w:val="both"/>
        <w:rPr>
          <w:sz w:val="24"/>
          <w:szCs w:val="24"/>
        </w:rPr>
      </w:pPr>
    </w:p>
    <w:p w14:paraId="00000010" w14:textId="77777777" w:rsidR="0004255C" w:rsidRDefault="00B353F1">
      <w:pPr>
        <w:jc w:val="both"/>
        <w:rPr>
          <w:sz w:val="24"/>
          <w:szCs w:val="24"/>
        </w:rPr>
      </w:pPr>
      <w:r>
        <w:rPr>
          <w:sz w:val="24"/>
          <w:szCs w:val="24"/>
        </w:rPr>
        <w:t xml:space="preserve">Through the Youth, Technology, and Job (YTJ) project, the Ministry of Digital Economy and Entrepreneurship (MODEE) is supporting </w:t>
      </w:r>
      <w:proofErr w:type="spellStart"/>
      <w:r>
        <w:rPr>
          <w:sz w:val="24"/>
          <w:szCs w:val="24"/>
        </w:rPr>
        <w:t>DigiSkills</w:t>
      </w:r>
      <w:proofErr w:type="spellEnd"/>
      <w:r>
        <w:rPr>
          <w:sz w:val="24"/>
          <w:szCs w:val="24"/>
        </w:rPr>
        <w:t xml:space="preserve"> to achieve its mandate by hiring consultants that will enable it in achieving its objectives.</w:t>
      </w:r>
    </w:p>
    <w:p w14:paraId="00000011" w14:textId="77777777" w:rsidR="0004255C" w:rsidRDefault="0004255C">
      <w:pPr>
        <w:spacing w:line="275" w:lineRule="auto"/>
        <w:jc w:val="both"/>
        <w:rPr>
          <w:sz w:val="24"/>
          <w:szCs w:val="24"/>
        </w:rPr>
      </w:pPr>
    </w:p>
    <w:p w14:paraId="00000012" w14:textId="77777777" w:rsidR="0004255C" w:rsidRDefault="00B353F1">
      <w:pPr>
        <w:spacing w:line="232" w:lineRule="auto"/>
        <w:jc w:val="both"/>
        <w:rPr>
          <w:sz w:val="24"/>
          <w:szCs w:val="24"/>
        </w:rPr>
      </w:pPr>
      <w:r>
        <w:rPr>
          <w:sz w:val="24"/>
          <w:szCs w:val="24"/>
        </w:rPr>
        <w:t xml:space="preserve">The objective of this </w:t>
      </w:r>
      <w:proofErr w:type="spellStart"/>
      <w:r>
        <w:rPr>
          <w:sz w:val="24"/>
          <w:szCs w:val="24"/>
        </w:rPr>
        <w:t>ToR</w:t>
      </w:r>
      <w:proofErr w:type="spellEnd"/>
      <w:r>
        <w:rPr>
          <w:sz w:val="24"/>
          <w:szCs w:val="24"/>
        </w:rPr>
        <w:t xml:space="preserve"> is to identify and hire </w:t>
      </w:r>
      <w:proofErr w:type="gramStart"/>
      <w:r>
        <w:rPr>
          <w:sz w:val="24"/>
          <w:szCs w:val="24"/>
        </w:rPr>
        <w:t>a</w:t>
      </w:r>
      <w:proofErr w:type="gramEnd"/>
      <w:r>
        <w:rPr>
          <w:sz w:val="24"/>
          <w:szCs w:val="24"/>
        </w:rPr>
        <w:t xml:space="preserve"> </w:t>
      </w:r>
      <w:r>
        <w:rPr>
          <w:b/>
          <w:sz w:val="24"/>
          <w:szCs w:val="24"/>
        </w:rPr>
        <w:t xml:space="preserve">ICT Skills Development Manager </w:t>
      </w:r>
      <w:r>
        <w:rPr>
          <w:sz w:val="24"/>
          <w:szCs w:val="24"/>
        </w:rPr>
        <w:t xml:space="preserve">for </w:t>
      </w:r>
      <w:proofErr w:type="spellStart"/>
      <w:r>
        <w:rPr>
          <w:sz w:val="24"/>
          <w:szCs w:val="24"/>
        </w:rPr>
        <w:t>DigiSkills</w:t>
      </w:r>
      <w:proofErr w:type="spellEnd"/>
      <w:r>
        <w:rPr>
          <w:sz w:val="24"/>
          <w:szCs w:val="24"/>
        </w:rPr>
        <w:t xml:space="preserve"> through </w:t>
      </w:r>
      <w:proofErr w:type="spellStart"/>
      <w:r>
        <w:rPr>
          <w:sz w:val="24"/>
          <w:szCs w:val="24"/>
        </w:rPr>
        <w:t>MoDEE</w:t>
      </w:r>
      <w:proofErr w:type="spellEnd"/>
      <w:r>
        <w:rPr>
          <w:sz w:val="24"/>
          <w:szCs w:val="24"/>
        </w:rPr>
        <w:t xml:space="preserve"> to support the preparation and implementation of </w:t>
      </w:r>
      <w:proofErr w:type="spellStart"/>
      <w:r>
        <w:rPr>
          <w:sz w:val="24"/>
          <w:szCs w:val="24"/>
        </w:rPr>
        <w:t>DigiSkills</w:t>
      </w:r>
      <w:proofErr w:type="spellEnd"/>
      <w:r>
        <w:rPr>
          <w:sz w:val="24"/>
          <w:szCs w:val="24"/>
        </w:rPr>
        <w:t>’ activities. The ICT Skills Development Manager will report directly to the Managing Director.</w:t>
      </w:r>
    </w:p>
    <w:p w14:paraId="00000013" w14:textId="77777777" w:rsidR="0004255C" w:rsidRDefault="0004255C">
      <w:pPr>
        <w:spacing w:line="275" w:lineRule="auto"/>
        <w:jc w:val="both"/>
        <w:rPr>
          <w:sz w:val="24"/>
          <w:szCs w:val="24"/>
        </w:rPr>
      </w:pPr>
    </w:p>
    <w:p w14:paraId="00000014" w14:textId="77777777" w:rsidR="0004255C" w:rsidRDefault="00B353F1">
      <w:pPr>
        <w:numPr>
          <w:ilvl w:val="0"/>
          <w:numId w:val="3"/>
        </w:numPr>
        <w:tabs>
          <w:tab w:val="left" w:pos="1080"/>
        </w:tabs>
        <w:jc w:val="both"/>
        <w:rPr>
          <w:b/>
          <w:sz w:val="24"/>
          <w:szCs w:val="24"/>
        </w:rPr>
      </w:pPr>
      <w:r>
        <w:rPr>
          <w:b/>
          <w:sz w:val="24"/>
          <w:szCs w:val="24"/>
        </w:rPr>
        <w:t>Responsibilities of the ICT Skills Development Manager</w:t>
      </w:r>
    </w:p>
    <w:p w14:paraId="00000015" w14:textId="77777777" w:rsidR="0004255C" w:rsidRDefault="0004255C">
      <w:pPr>
        <w:spacing w:line="269" w:lineRule="auto"/>
        <w:jc w:val="both"/>
        <w:rPr>
          <w:b/>
          <w:sz w:val="24"/>
          <w:szCs w:val="24"/>
        </w:rPr>
      </w:pPr>
    </w:p>
    <w:p w14:paraId="00000016" w14:textId="77777777" w:rsidR="0004255C" w:rsidRDefault="00B353F1">
      <w:pPr>
        <w:numPr>
          <w:ilvl w:val="0"/>
          <w:numId w:val="2"/>
        </w:numPr>
        <w:tabs>
          <w:tab w:val="left" w:pos="720"/>
        </w:tabs>
        <w:jc w:val="both"/>
        <w:rPr>
          <w:sz w:val="24"/>
          <w:szCs w:val="24"/>
        </w:rPr>
      </w:pPr>
      <w:r>
        <w:rPr>
          <w:sz w:val="24"/>
          <w:szCs w:val="24"/>
        </w:rPr>
        <w:t>Developing the training provision ecosystem by building private sector-led collaborations</w:t>
      </w:r>
    </w:p>
    <w:p w14:paraId="00000017" w14:textId="77777777" w:rsidR="0004255C" w:rsidRDefault="00B353F1">
      <w:pPr>
        <w:numPr>
          <w:ilvl w:val="0"/>
          <w:numId w:val="2"/>
        </w:numPr>
        <w:tabs>
          <w:tab w:val="left" w:pos="720"/>
        </w:tabs>
        <w:jc w:val="both"/>
        <w:rPr>
          <w:sz w:val="24"/>
          <w:szCs w:val="24"/>
        </w:rPr>
      </w:pPr>
      <w:r>
        <w:rPr>
          <w:sz w:val="24"/>
          <w:szCs w:val="24"/>
        </w:rPr>
        <w:t>Managing a CRM system/labor market information system (LMIS) serving as a single window platform to aggregate supply and demand trends in the labor market ecosystem</w:t>
      </w:r>
    </w:p>
    <w:p w14:paraId="00000018" w14:textId="77777777" w:rsidR="0004255C" w:rsidRDefault="00B353F1">
      <w:pPr>
        <w:numPr>
          <w:ilvl w:val="0"/>
          <w:numId w:val="2"/>
        </w:numPr>
        <w:tabs>
          <w:tab w:val="left" w:pos="720"/>
        </w:tabs>
        <w:jc w:val="both"/>
        <w:rPr>
          <w:sz w:val="24"/>
          <w:szCs w:val="24"/>
        </w:rPr>
      </w:pPr>
      <w:r>
        <w:rPr>
          <w:sz w:val="24"/>
          <w:szCs w:val="24"/>
        </w:rPr>
        <w:t>Planning and developing unified IT infrastructure for monitoring and evaluation requirements, and to track the life cycle of trainees, other stakeholders</w:t>
      </w:r>
    </w:p>
    <w:p w14:paraId="00000019" w14:textId="77777777" w:rsidR="0004255C" w:rsidRDefault="00B353F1">
      <w:pPr>
        <w:numPr>
          <w:ilvl w:val="0"/>
          <w:numId w:val="2"/>
        </w:numPr>
        <w:tabs>
          <w:tab w:val="left" w:pos="720"/>
        </w:tabs>
        <w:jc w:val="both"/>
        <w:rPr>
          <w:sz w:val="24"/>
          <w:szCs w:val="24"/>
        </w:rPr>
      </w:pPr>
      <w:r>
        <w:rPr>
          <w:sz w:val="24"/>
          <w:szCs w:val="24"/>
        </w:rPr>
        <w:lastRenderedPageBreak/>
        <w:t>Developing varied training models: online, offline, blended – as per evolving industry requirements</w:t>
      </w:r>
    </w:p>
    <w:p w14:paraId="0000001A" w14:textId="77777777" w:rsidR="0004255C" w:rsidRDefault="00B353F1">
      <w:pPr>
        <w:numPr>
          <w:ilvl w:val="0"/>
          <w:numId w:val="2"/>
        </w:numPr>
        <w:tabs>
          <w:tab w:val="left" w:pos="720"/>
        </w:tabs>
        <w:jc w:val="both"/>
        <w:rPr>
          <w:sz w:val="24"/>
          <w:szCs w:val="24"/>
        </w:rPr>
      </w:pPr>
      <w:r>
        <w:rPr>
          <w:sz w:val="24"/>
          <w:szCs w:val="24"/>
        </w:rPr>
        <w:t>Leading the development and execution of various strategies to engage with government and private partners to sustainably improve TVET (examples include application of iterative approaches to development, systems mapping and diagnostics exercises, evidence-based analysis, and incentive design initiatives)</w:t>
      </w:r>
    </w:p>
    <w:p w14:paraId="0000001B" w14:textId="77777777" w:rsidR="0004255C" w:rsidRDefault="00B353F1">
      <w:pPr>
        <w:numPr>
          <w:ilvl w:val="0"/>
          <w:numId w:val="2"/>
        </w:numPr>
        <w:tabs>
          <w:tab w:val="left" w:pos="720"/>
        </w:tabs>
        <w:jc w:val="both"/>
        <w:rPr>
          <w:sz w:val="24"/>
          <w:szCs w:val="24"/>
        </w:rPr>
      </w:pPr>
      <w:r>
        <w:rPr>
          <w:sz w:val="24"/>
          <w:szCs w:val="24"/>
        </w:rPr>
        <w:t>Contributing to the creation of a common platform for ecosystem players to enable collaboration, sharing of ideas and coalescence around systemic issues</w:t>
      </w:r>
    </w:p>
    <w:p w14:paraId="0000001C" w14:textId="77777777" w:rsidR="0004255C" w:rsidRDefault="00B353F1">
      <w:pPr>
        <w:numPr>
          <w:ilvl w:val="0"/>
          <w:numId w:val="2"/>
        </w:numPr>
        <w:tabs>
          <w:tab w:val="left" w:pos="720"/>
        </w:tabs>
        <w:jc w:val="both"/>
        <w:rPr>
          <w:sz w:val="24"/>
          <w:szCs w:val="24"/>
        </w:rPr>
      </w:pPr>
      <w:r>
        <w:rPr>
          <w:sz w:val="24"/>
          <w:szCs w:val="24"/>
        </w:rPr>
        <w:t>Ensuring timely and high-quality outputs linked to organizational goals</w:t>
      </w:r>
    </w:p>
    <w:p w14:paraId="0000001D" w14:textId="77777777" w:rsidR="0004255C" w:rsidRDefault="00B353F1">
      <w:pPr>
        <w:numPr>
          <w:ilvl w:val="0"/>
          <w:numId w:val="2"/>
        </w:numPr>
        <w:tabs>
          <w:tab w:val="left" w:pos="720"/>
        </w:tabs>
        <w:jc w:val="both"/>
        <w:rPr>
          <w:sz w:val="24"/>
          <w:szCs w:val="24"/>
        </w:rPr>
      </w:pPr>
      <w:r>
        <w:rPr>
          <w:sz w:val="24"/>
          <w:szCs w:val="24"/>
        </w:rPr>
        <w:t>Developing communication, media and outreach strategies to attract trainees to various programs</w:t>
      </w:r>
    </w:p>
    <w:p w14:paraId="0000001E" w14:textId="77777777" w:rsidR="0004255C" w:rsidRDefault="00B353F1">
      <w:pPr>
        <w:numPr>
          <w:ilvl w:val="0"/>
          <w:numId w:val="2"/>
        </w:numPr>
        <w:tabs>
          <w:tab w:val="left" w:pos="720"/>
        </w:tabs>
        <w:jc w:val="both"/>
        <w:rPr>
          <w:sz w:val="24"/>
          <w:szCs w:val="24"/>
        </w:rPr>
      </w:pPr>
      <w:r>
        <w:rPr>
          <w:sz w:val="24"/>
          <w:szCs w:val="24"/>
        </w:rPr>
        <w:t>Other duties as assigned</w:t>
      </w:r>
    </w:p>
    <w:p w14:paraId="0000001F" w14:textId="77777777" w:rsidR="0004255C" w:rsidRDefault="0004255C">
      <w:pPr>
        <w:tabs>
          <w:tab w:val="left" w:pos="720"/>
        </w:tabs>
        <w:jc w:val="both"/>
        <w:rPr>
          <w:sz w:val="24"/>
          <w:szCs w:val="24"/>
        </w:rPr>
      </w:pPr>
    </w:p>
    <w:p w14:paraId="00000020" w14:textId="77777777" w:rsidR="0004255C" w:rsidRDefault="00B353F1">
      <w:pPr>
        <w:numPr>
          <w:ilvl w:val="0"/>
          <w:numId w:val="3"/>
        </w:numPr>
        <w:jc w:val="both"/>
        <w:rPr>
          <w:b/>
          <w:sz w:val="24"/>
          <w:szCs w:val="24"/>
        </w:rPr>
      </w:pPr>
      <w:r>
        <w:rPr>
          <w:b/>
          <w:sz w:val="24"/>
          <w:szCs w:val="24"/>
        </w:rPr>
        <w:t>Eligibility and Minimum Qualifications</w:t>
      </w:r>
    </w:p>
    <w:p w14:paraId="00000021" w14:textId="77777777" w:rsidR="0004255C" w:rsidRDefault="0004255C">
      <w:pPr>
        <w:spacing w:line="318" w:lineRule="auto"/>
        <w:jc w:val="both"/>
        <w:rPr>
          <w:sz w:val="24"/>
          <w:szCs w:val="24"/>
        </w:rPr>
      </w:pPr>
    </w:p>
    <w:p w14:paraId="00000022" w14:textId="77777777" w:rsidR="0004255C" w:rsidRDefault="00B353F1">
      <w:pPr>
        <w:numPr>
          <w:ilvl w:val="0"/>
          <w:numId w:val="4"/>
        </w:numPr>
        <w:tabs>
          <w:tab w:val="left" w:pos="720"/>
        </w:tabs>
        <w:jc w:val="both"/>
        <w:rPr>
          <w:sz w:val="24"/>
          <w:szCs w:val="24"/>
        </w:rPr>
      </w:pPr>
      <w:r>
        <w:rPr>
          <w:sz w:val="24"/>
          <w:szCs w:val="24"/>
        </w:rPr>
        <w:t>Prior work experience for a minimum of 8 years and a maximum of 12 preferably in training management, ICT skills support, or any other relevant field</w:t>
      </w:r>
    </w:p>
    <w:p w14:paraId="00000023" w14:textId="77777777" w:rsidR="0004255C" w:rsidRDefault="00B353F1">
      <w:pPr>
        <w:numPr>
          <w:ilvl w:val="0"/>
          <w:numId w:val="1"/>
        </w:numPr>
        <w:pBdr>
          <w:top w:val="nil"/>
          <w:left w:val="nil"/>
          <w:bottom w:val="nil"/>
          <w:right w:val="nil"/>
          <w:between w:val="nil"/>
        </w:pBdr>
        <w:tabs>
          <w:tab w:val="left" w:pos="720"/>
        </w:tabs>
        <w:jc w:val="both"/>
        <w:rPr>
          <w:color w:val="000000"/>
          <w:sz w:val="24"/>
          <w:szCs w:val="24"/>
        </w:rPr>
      </w:pPr>
      <w:r>
        <w:rPr>
          <w:color w:val="000000"/>
          <w:sz w:val="24"/>
          <w:szCs w:val="24"/>
        </w:rPr>
        <w:t>Experience/familiarity with the digital skills ecosystem is desirable</w:t>
      </w:r>
    </w:p>
    <w:p w14:paraId="00000024" w14:textId="77777777" w:rsidR="0004255C" w:rsidRDefault="00B353F1">
      <w:pPr>
        <w:numPr>
          <w:ilvl w:val="0"/>
          <w:numId w:val="1"/>
        </w:numPr>
        <w:pBdr>
          <w:top w:val="nil"/>
          <w:left w:val="nil"/>
          <w:bottom w:val="nil"/>
          <w:right w:val="nil"/>
          <w:between w:val="nil"/>
        </w:pBdr>
        <w:tabs>
          <w:tab w:val="left" w:pos="720"/>
        </w:tabs>
        <w:jc w:val="both"/>
        <w:rPr>
          <w:color w:val="000000"/>
          <w:sz w:val="24"/>
          <w:szCs w:val="24"/>
        </w:rPr>
      </w:pPr>
      <w:r>
        <w:rPr>
          <w:color w:val="000000"/>
          <w:sz w:val="24"/>
          <w:szCs w:val="24"/>
        </w:rPr>
        <w:t>Experience implementing training/designing training programs</w:t>
      </w:r>
    </w:p>
    <w:p w14:paraId="00000025" w14:textId="77777777" w:rsidR="0004255C" w:rsidRDefault="00B353F1">
      <w:pPr>
        <w:numPr>
          <w:ilvl w:val="0"/>
          <w:numId w:val="1"/>
        </w:numPr>
        <w:pBdr>
          <w:top w:val="nil"/>
          <w:left w:val="nil"/>
          <w:bottom w:val="nil"/>
          <w:right w:val="nil"/>
          <w:between w:val="nil"/>
        </w:pBdr>
        <w:tabs>
          <w:tab w:val="left" w:pos="720"/>
        </w:tabs>
        <w:jc w:val="both"/>
        <w:rPr>
          <w:color w:val="000000"/>
          <w:sz w:val="24"/>
          <w:szCs w:val="24"/>
        </w:rPr>
      </w:pPr>
      <w:r>
        <w:rPr>
          <w:color w:val="000000"/>
          <w:sz w:val="24"/>
          <w:szCs w:val="24"/>
        </w:rPr>
        <w:t xml:space="preserve">Experience of working/collaborating with the government at both </w:t>
      </w:r>
      <w:proofErr w:type="spellStart"/>
      <w:r>
        <w:rPr>
          <w:color w:val="000000"/>
          <w:sz w:val="24"/>
          <w:szCs w:val="24"/>
        </w:rPr>
        <w:t>centre</w:t>
      </w:r>
      <w:proofErr w:type="spellEnd"/>
      <w:r>
        <w:rPr>
          <w:color w:val="000000"/>
          <w:sz w:val="24"/>
          <w:szCs w:val="24"/>
        </w:rPr>
        <w:t xml:space="preserve"> and state level</w:t>
      </w:r>
    </w:p>
    <w:p w14:paraId="00000026" w14:textId="77777777" w:rsidR="0004255C" w:rsidRDefault="00B353F1">
      <w:pPr>
        <w:numPr>
          <w:ilvl w:val="0"/>
          <w:numId w:val="1"/>
        </w:numPr>
        <w:pBdr>
          <w:top w:val="nil"/>
          <w:left w:val="nil"/>
          <w:bottom w:val="nil"/>
          <w:right w:val="nil"/>
          <w:between w:val="nil"/>
        </w:pBdr>
        <w:tabs>
          <w:tab w:val="left" w:pos="720"/>
        </w:tabs>
        <w:jc w:val="both"/>
        <w:rPr>
          <w:color w:val="000000"/>
          <w:sz w:val="24"/>
          <w:szCs w:val="24"/>
        </w:rPr>
      </w:pPr>
      <w:r>
        <w:rPr>
          <w:color w:val="000000"/>
          <w:sz w:val="24"/>
          <w:szCs w:val="24"/>
        </w:rPr>
        <w:t>Experience in dealing with national/international/multilateral agencies</w:t>
      </w:r>
    </w:p>
    <w:p w14:paraId="00000027" w14:textId="77777777" w:rsidR="0004255C" w:rsidRDefault="00B353F1">
      <w:pPr>
        <w:numPr>
          <w:ilvl w:val="0"/>
          <w:numId w:val="1"/>
        </w:numPr>
        <w:pBdr>
          <w:top w:val="nil"/>
          <w:left w:val="nil"/>
          <w:bottom w:val="nil"/>
          <w:right w:val="nil"/>
          <w:between w:val="nil"/>
        </w:pBdr>
        <w:tabs>
          <w:tab w:val="left" w:pos="720"/>
        </w:tabs>
        <w:jc w:val="both"/>
        <w:rPr>
          <w:color w:val="000000"/>
          <w:sz w:val="24"/>
          <w:szCs w:val="24"/>
        </w:rPr>
      </w:pPr>
      <w:r>
        <w:rPr>
          <w:color w:val="000000"/>
          <w:sz w:val="24"/>
          <w:szCs w:val="24"/>
        </w:rPr>
        <w:t>Excellent business judgment and strong analytical and problem-solving skills</w:t>
      </w:r>
    </w:p>
    <w:p w14:paraId="00000028" w14:textId="77777777" w:rsidR="0004255C" w:rsidRDefault="00B353F1">
      <w:pPr>
        <w:numPr>
          <w:ilvl w:val="0"/>
          <w:numId w:val="1"/>
        </w:numPr>
        <w:pBdr>
          <w:top w:val="nil"/>
          <w:left w:val="nil"/>
          <w:bottom w:val="nil"/>
          <w:right w:val="nil"/>
          <w:between w:val="nil"/>
        </w:pBdr>
        <w:tabs>
          <w:tab w:val="left" w:pos="720"/>
        </w:tabs>
        <w:jc w:val="both"/>
        <w:rPr>
          <w:color w:val="000000"/>
          <w:sz w:val="24"/>
          <w:szCs w:val="24"/>
        </w:rPr>
      </w:pPr>
      <w:r>
        <w:rPr>
          <w:color w:val="000000"/>
          <w:sz w:val="24"/>
          <w:szCs w:val="24"/>
        </w:rPr>
        <w:t>Capacity to deal with conflicting priorities and deliver high quality work on schedule; facility to work successfully in multicultural teams and across boundaries.</w:t>
      </w:r>
    </w:p>
    <w:p w14:paraId="00000029" w14:textId="77777777" w:rsidR="0004255C" w:rsidRDefault="00B353F1">
      <w:pPr>
        <w:numPr>
          <w:ilvl w:val="0"/>
          <w:numId w:val="1"/>
        </w:numPr>
        <w:pBdr>
          <w:top w:val="nil"/>
          <w:left w:val="nil"/>
          <w:bottom w:val="nil"/>
          <w:right w:val="nil"/>
          <w:between w:val="nil"/>
        </w:pBdr>
        <w:tabs>
          <w:tab w:val="left" w:pos="720"/>
        </w:tabs>
        <w:jc w:val="both"/>
        <w:rPr>
          <w:color w:val="000000"/>
          <w:sz w:val="24"/>
          <w:szCs w:val="24"/>
        </w:rPr>
      </w:pPr>
      <w:r>
        <w:rPr>
          <w:color w:val="000000"/>
          <w:sz w:val="24"/>
          <w:szCs w:val="24"/>
        </w:rPr>
        <w:t xml:space="preserve">Effective written and oral communication skills in Arabic and English. </w:t>
      </w:r>
    </w:p>
    <w:p w14:paraId="0000002A" w14:textId="77777777" w:rsidR="0004255C" w:rsidRDefault="00B353F1">
      <w:pPr>
        <w:numPr>
          <w:ilvl w:val="0"/>
          <w:numId w:val="1"/>
        </w:numPr>
        <w:pBdr>
          <w:top w:val="nil"/>
          <w:left w:val="nil"/>
          <w:bottom w:val="nil"/>
          <w:right w:val="nil"/>
          <w:between w:val="nil"/>
        </w:pBdr>
        <w:tabs>
          <w:tab w:val="left" w:pos="720"/>
        </w:tabs>
        <w:jc w:val="both"/>
        <w:rPr>
          <w:color w:val="000000"/>
          <w:sz w:val="24"/>
          <w:szCs w:val="24"/>
        </w:rPr>
      </w:pPr>
      <w:r>
        <w:rPr>
          <w:color w:val="000000"/>
          <w:sz w:val="24"/>
          <w:szCs w:val="24"/>
        </w:rPr>
        <w:t>Excellent computer skills.</w:t>
      </w:r>
    </w:p>
    <w:p w14:paraId="0000002B" w14:textId="77777777" w:rsidR="0004255C" w:rsidRDefault="00B353F1">
      <w:pPr>
        <w:numPr>
          <w:ilvl w:val="0"/>
          <w:numId w:val="1"/>
        </w:numPr>
        <w:pBdr>
          <w:top w:val="nil"/>
          <w:left w:val="nil"/>
          <w:bottom w:val="nil"/>
          <w:right w:val="nil"/>
          <w:between w:val="nil"/>
        </w:pBdr>
        <w:tabs>
          <w:tab w:val="left" w:pos="720"/>
        </w:tabs>
        <w:jc w:val="both"/>
        <w:rPr>
          <w:color w:val="000000"/>
          <w:sz w:val="24"/>
          <w:szCs w:val="24"/>
        </w:rPr>
      </w:pPr>
      <w:r>
        <w:rPr>
          <w:color w:val="000000"/>
          <w:sz w:val="24"/>
          <w:szCs w:val="24"/>
        </w:rPr>
        <w:t>High level of cultural adaptability and sensitivity.</w:t>
      </w:r>
    </w:p>
    <w:p w14:paraId="0000002C" w14:textId="77777777" w:rsidR="0004255C" w:rsidRDefault="00B353F1">
      <w:pPr>
        <w:numPr>
          <w:ilvl w:val="0"/>
          <w:numId w:val="1"/>
        </w:numPr>
        <w:pBdr>
          <w:top w:val="nil"/>
          <w:left w:val="nil"/>
          <w:bottom w:val="nil"/>
          <w:right w:val="nil"/>
          <w:between w:val="nil"/>
        </w:pBdr>
        <w:tabs>
          <w:tab w:val="left" w:pos="720"/>
        </w:tabs>
        <w:jc w:val="both"/>
        <w:rPr>
          <w:color w:val="000000"/>
          <w:sz w:val="24"/>
          <w:szCs w:val="24"/>
        </w:rPr>
      </w:pPr>
      <w:r>
        <w:rPr>
          <w:color w:val="000000"/>
          <w:sz w:val="24"/>
          <w:szCs w:val="24"/>
        </w:rPr>
        <w:t>Willingness to travel as needed.</w:t>
      </w:r>
    </w:p>
    <w:p w14:paraId="0000002D" w14:textId="77777777" w:rsidR="0004255C" w:rsidRDefault="0004255C">
      <w:pPr>
        <w:spacing w:line="269" w:lineRule="auto"/>
        <w:jc w:val="both"/>
        <w:rPr>
          <w:sz w:val="24"/>
          <w:szCs w:val="24"/>
        </w:rPr>
      </w:pPr>
    </w:p>
    <w:p w14:paraId="0000002E" w14:textId="77777777" w:rsidR="0004255C" w:rsidRDefault="00B353F1">
      <w:pPr>
        <w:numPr>
          <w:ilvl w:val="0"/>
          <w:numId w:val="3"/>
        </w:numPr>
        <w:tabs>
          <w:tab w:val="left" w:pos="1060"/>
        </w:tabs>
        <w:jc w:val="both"/>
        <w:rPr>
          <w:b/>
          <w:sz w:val="24"/>
          <w:szCs w:val="24"/>
        </w:rPr>
      </w:pPr>
      <w:r>
        <w:rPr>
          <w:b/>
          <w:sz w:val="24"/>
          <w:szCs w:val="24"/>
        </w:rPr>
        <w:t>Education Requirements</w:t>
      </w:r>
    </w:p>
    <w:p w14:paraId="0000002F" w14:textId="77777777" w:rsidR="0004255C" w:rsidRDefault="0004255C">
      <w:pPr>
        <w:spacing w:line="269" w:lineRule="auto"/>
        <w:jc w:val="both"/>
        <w:rPr>
          <w:sz w:val="24"/>
          <w:szCs w:val="24"/>
        </w:rPr>
      </w:pPr>
    </w:p>
    <w:p w14:paraId="00000030" w14:textId="77777777" w:rsidR="0004255C" w:rsidRDefault="00B353F1">
      <w:pPr>
        <w:jc w:val="both"/>
        <w:rPr>
          <w:sz w:val="24"/>
          <w:szCs w:val="24"/>
        </w:rPr>
      </w:pPr>
      <w:bookmarkStart w:id="0" w:name="_gjdgxs" w:colFirst="0" w:colLast="0"/>
      <w:bookmarkEnd w:id="0"/>
      <w:r>
        <w:rPr>
          <w:sz w:val="24"/>
          <w:szCs w:val="24"/>
        </w:rPr>
        <w:t>Bachelor Degree or higher in Education, Economics, Development Studies, Public Policy, or any other related field.</w:t>
      </w:r>
    </w:p>
    <w:p w14:paraId="00000031" w14:textId="77777777" w:rsidR="0004255C" w:rsidRDefault="0004255C">
      <w:pPr>
        <w:spacing w:line="269" w:lineRule="auto"/>
        <w:jc w:val="both"/>
        <w:rPr>
          <w:sz w:val="24"/>
          <w:szCs w:val="24"/>
        </w:rPr>
      </w:pPr>
    </w:p>
    <w:p w14:paraId="00000032" w14:textId="77777777" w:rsidR="0004255C" w:rsidRDefault="00B353F1">
      <w:pPr>
        <w:numPr>
          <w:ilvl w:val="0"/>
          <w:numId w:val="3"/>
        </w:numPr>
        <w:tabs>
          <w:tab w:val="left" w:pos="1080"/>
        </w:tabs>
        <w:jc w:val="both"/>
        <w:rPr>
          <w:b/>
          <w:sz w:val="24"/>
          <w:szCs w:val="24"/>
        </w:rPr>
      </w:pPr>
      <w:r>
        <w:rPr>
          <w:b/>
          <w:sz w:val="24"/>
          <w:szCs w:val="24"/>
        </w:rPr>
        <w:t>Duration of Assignment</w:t>
      </w:r>
    </w:p>
    <w:p w14:paraId="00000033" w14:textId="77777777" w:rsidR="0004255C" w:rsidRDefault="0004255C">
      <w:pPr>
        <w:spacing w:line="318" w:lineRule="auto"/>
        <w:jc w:val="both"/>
        <w:rPr>
          <w:sz w:val="24"/>
          <w:szCs w:val="24"/>
        </w:rPr>
      </w:pPr>
    </w:p>
    <w:p w14:paraId="00000034" w14:textId="77777777" w:rsidR="0004255C" w:rsidRDefault="00B353F1">
      <w:pPr>
        <w:spacing w:line="225" w:lineRule="auto"/>
        <w:jc w:val="both"/>
        <w:rPr>
          <w:sz w:val="24"/>
          <w:szCs w:val="24"/>
        </w:rPr>
      </w:pPr>
      <w:r>
        <w:rPr>
          <w:sz w:val="24"/>
          <w:szCs w:val="24"/>
        </w:rPr>
        <w:t xml:space="preserve">The contract period is for one year, renewable up on annual appraisal. The ICT Skills Development Manager must diligently perform in a proper and efficient manner the duties set out within this </w:t>
      </w:r>
      <w:proofErr w:type="spellStart"/>
      <w:r>
        <w:rPr>
          <w:sz w:val="24"/>
          <w:szCs w:val="24"/>
        </w:rPr>
        <w:t>ToR</w:t>
      </w:r>
      <w:proofErr w:type="spellEnd"/>
      <w:r>
        <w:rPr>
          <w:sz w:val="24"/>
          <w:szCs w:val="24"/>
        </w:rPr>
        <w:t xml:space="preserve"> and any other tasks or responsibilities that may arise in relation to </w:t>
      </w:r>
      <w:proofErr w:type="spellStart"/>
      <w:r>
        <w:rPr>
          <w:sz w:val="24"/>
          <w:szCs w:val="24"/>
        </w:rPr>
        <w:t>DigiSkills</w:t>
      </w:r>
      <w:proofErr w:type="spellEnd"/>
      <w:r>
        <w:rPr>
          <w:sz w:val="24"/>
          <w:szCs w:val="24"/>
        </w:rPr>
        <w:t xml:space="preserve"> needs.</w:t>
      </w:r>
    </w:p>
    <w:p w14:paraId="00000035" w14:textId="77777777" w:rsidR="0004255C" w:rsidRDefault="0004255C">
      <w:pPr>
        <w:spacing w:line="271" w:lineRule="auto"/>
        <w:jc w:val="both"/>
        <w:rPr>
          <w:sz w:val="24"/>
          <w:szCs w:val="24"/>
        </w:rPr>
      </w:pPr>
    </w:p>
    <w:p w14:paraId="00000036" w14:textId="77777777" w:rsidR="0004255C" w:rsidRDefault="00B353F1">
      <w:pPr>
        <w:numPr>
          <w:ilvl w:val="0"/>
          <w:numId w:val="3"/>
        </w:numPr>
        <w:tabs>
          <w:tab w:val="left" w:pos="1060"/>
        </w:tabs>
        <w:jc w:val="both"/>
        <w:rPr>
          <w:b/>
          <w:sz w:val="24"/>
          <w:szCs w:val="24"/>
        </w:rPr>
      </w:pPr>
      <w:r>
        <w:rPr>
          <w:b/>
          <w:sz w:val="24"/>
          <w:szCs w:val="24"/>
        </w:rPr>
        <w:t>Application</w:t>
      </w:r>
    </w:p>
    <w:p w14:paraId="00000037" w14:textId="77777777" w:rsidR="0004255C" w:rsidRDefault="0004255C">
      <w:pPr>
        <w:spacing w:line="314" w:lineRule="auto"/>
        <w:jc w:val="both"/>
        <w:rPr>
          <w:sz w:val="24"/>
          <w:szCs w:val="24"/>
        </w:rPr>
      </w:pPr>
    </w:p>
    <w:p w14:paraId="00000039" w14:textId="6FAB7CF0" w:rsidR="0004255C" w:rsidRDefault="00B353F1" w:rsidP="0087165B">
      <w:pPr>
        <w:spacing w:line="216" w:lineRule="auto"/>
        <w:jc w:val="both"/>
        <w:rPr>
          <w:sz w:val="24"/>
          <w:szCs w:val="24"/>
        </w:rPr>
      </w:pPr>
      <w:r>
        <w:rPr>
          <w:sz w:val="24"/>
          <w:szCs w:val="24"/>
        </w:rPr>
        <w:t xml:space="preserve">Only the most qualified and suitable candidates </w:t>
      </w:r>
      <w:proofErr w:type="gramStart"/>
      <w:r>
        <w:rPr>
          <w:sz w:val="24"/>
          <w:szCs w:val="24"/>
        </w:rPr>
        <w:t>will be invited</w:t>
      </w:r>
      <w:proofErr w:type="gramEnd"/>
      <w:r>
        <w:rPr>
          <w:sz w:val="24"/>
          <w:szCs w:val="24"/>
        </w:rPr>
        <w:t xml:space="preserve"> to interviews. Interested eligible individuals may submit their applicable through the following link: </w:t>
      </w:r>
    </w:p>
    <w:p w14:paraId="2C1289DF" w14:textId="76AA595E" w:rsidR="0087165B" w:rsidRDefault="0087165B" w:rsidP="0087165B">
      <w:pPr>
        <w:spacing w:line="216" w:lineRule="auto"/>
        <w:jc w:val="both"/>
        <w:rPr>
          <w:sz w:val="24"/>
          <w:szCs w:val="24"/>
        </w:rPr>
      </w:pPr>
    </w:p>
    <w:p w14:paraId="00335D32" w14:textId="4D8AE5F6" w:rsidR="0087165B" w:rsidRDefault="0087165B" w:rsidP="0087165B">
      <w:pPr>
        <w:spacing w:line="216" w:lineRule="auto"/>
        <w:jc w:val="both"/>
        <w:rPr>
          <w:sz w:val="24"/>
          <w:szCs w:val="24"/>
        </w:rPr>
      </w:pPr>
    </w:p>
    <w:p w14:paraId="340E93B9" w14:textId="77777777" w:rsidR="0087165B" w:rsidRDefault="0087165B" w:rsidP="0087165B">
      <w:pPr>
        <w:spacing w:line="216" w:lineRule="auto"/>
        <w:jc w:val="both"/>
        <w:rPr>
          <w:sz w:val="24"/>
          <w:szCs w:val="24"/>
        </w:rPr>
      </w:pPr>
      <w:proofErr w:type="spellStart"/>
      <w:r w:rsidRPr="0087165B">
        <w:rPr>
          <w:sz w:val="24"/>
          <w:szCs w:val="24"/>
        </w:rPr>
        <w:lastRenderedPageBreak/>
        <w:t>Kalamntina</w:t>
      </w:r>
      <w:proofErr w:type="spellEnd"/>
      <w:r w:rsidRPr="0087165B">
        <w:rPr>
          <w:sz w:val="24"/>
          <w:szCs w:val="24"/>
        </w:rPr>
        <w:t xml:space="preserve"> Website</w:t>
      </w:r>
      <w:r w:rsidRPr="0087165B">
        <w:rPr>
          <w:sz w:val="24"/>
          <w:szCs w:val="24"/>
        </w:rPr>
        <w:tab/>
      </w:r>
    </w:p>
    <w:p w14:paraId="4E2EC92D" w14:textId="1C52AE13" w:rsidR="0087165B" w:rsidRPr="0087165B" w:rsidRDefault="0087165B" w:rsidP="0087165B">
      <w:pPr>
        <w:jc w:val="both"/>
        <w:rPr>
          <w:rFonts w:ascii="Arial" w:eastAsia="Times New Roman" w:hAnsi="Arial" w:cs="Arial"/>
          <w:color w:val="1155CC"/>
          <w:u w:val="single"/>
        </w:rPr>
      </w:pPr>
      <w:hyperlink r:id="rId7" w:history="1">
        <w:r w:rsidRPr="0087165B">
          <w:rPr>
            <w:rFonts w:ascii="Arial" w:eastAsia="Times New Roman" w:hAnsi="Arial" w:cs="Arial"/>
            <w:color w:val="1155CC"/>
            <w:u w:val="single"/>
          </w:rPr>
          <w:t>https://kalamntina.com/vacancies/ict-skills-development-manager</w:t>
        </w:r>
      </w:hyperlink>
    </w:p>
    <w:p w14:paraId="3F951895" w14:textId="77777777" w:rsidR="0087165B" w:rsidRDefault="0087165B" w:rsidP="0087165B">
      <w:pPr>
        <w:spacing w:line="216" w:lineRule="auto"/>
        <w:jc w:val="both"/>
        <w:rPr>
          <w:sz w:val="24"/>
          <w:szCs w:val="24"/>
        </w:rPr>
      </w:pPr>
    </w:p>
    <w:p w14:paraId="64A4DAF2" w14:textId="73E8A87F" w:rsidR="0087165B" w:rsidRDefault="0087165B" w:rsidP="0087165B">
      <w:pPr>
        <w:spacing w:line="216" w:lineRule="auto"/>
        <w:jc w:val="both"/>
        <w:rPr>
          <w:sz w:val="24"/>
          <w:szCs w:val="24"/>
        </w:rPr>
        <w:sectPr w:rsidR="0087165B">
          <w:headerReference w:type="even" r:id="rId8"/>
          <w:headerReference w:type="default" r:id="rId9"/>
          <w:footerReference w:type="even" r:id="rId10"/>
          <w:footerReference w:type="default" r:id="rId11"/>
          <w:headerReference w:type="first" r:id="rId12"/>
          <w:footerReference w:type="first" r:id="rId13"/>
          <w:pgSz w:w="12240" w:h="15840"/>
          <w:pgMar w:top="1432" w:right="1440" w:bottom="428" w:left="1440" w:header="0" w:footer="0" w:gutter="0"/>
          <w:pgNumType w:start="1"/>
          <w:cols w:space="720"/>
        </w:sectPr>
      </w:pPr>
      <w:proofErr w:type="spellStart"/>
      <w:r w:rsidRPr="0087165B">
        <w:rPr>
          <w:sz w:val="24"/>
          <w:szCs w:val="24"/>
        </w:rPr>
        <w:t>Kalatechs</w:t>
      </w:r>
      <w:proofErr w:type="spellEnd"/>
      <w:r w:rsidRPr="0087165B">
        <w:rPr>
          <w:sz w:val="24"/>
          <w:szCs w:val="24"/>
        </w:rPr>
        <w:t xml:space="preserve"> Website</w:t>
      </w:r>
    </w:p>
    <w:p w14:paraId="02F57094" w14:textId="77777777" w:rsidR="0087165B" w:rsidRPr="0087165B" w:rsidRDefault="0087165B" w:rsidP="0087165B">
      <w:pPr>
        <w:jc w:val="both"/>
        <w:rPr>
          <w:rFonts w:ascii="Arial" w:eastAsia="Times New Roman" w:hAnsi="Arial" w:cs="Arial"/>
          <w:color w:val="0000FF"/>
          <w:u w:val="single"/>
        </w:rPr>
      </w:pPr>
      <w:hyperlink r:id="rId14" w:history="1">
        <w:r w:rsidRPr="0087165B">
          <w:rPr>
            <w:rFonts w:ascii="Arial" w:eastAsia="Times New Roman" w:hAnsi="Arial" w:cs="Arial"/>
            <w:color w:val="0000FF"/>
            <w:u w:val="single"/>
          </w:rPr>
          <w:t>https://kalatechs.com/vacancies/ict-skills-development-manager</w:t>
        </w:r>
      </w:hyperlink>
    </w:p>
    <w:p w14:paraId="0000003A" w14:textId="77777777" w:rsidR="0004255C" w:rsidRDefault="0004255C">
      <w:pPr>
        <w:jc w:val="both"/>
        <w:rPr>
          <w:sz w:val="24"/>
          <w:szCs w:val="24"/>
        </w:rPr>
      </w:pPr>
      <w:bookmarkStart w:id="1" w:name="_GoBack"/>
      <w:bookmarkEnd w:id="1"/>
    </w:p>
    <w:sectPr w:rsidR="0004255C">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32" w:right="1440" w:bottom="428"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DFBE4" w14:textId="77777777" w:rsidR="00C06470" w:rsidRDefault="00C06470">
      <w:r>
        <w:separator/>
      </w:r>
    </w:p>
  </w:endnote>
  <w:endnote w:type="continuationSeparator" w:id="0">
    <w:p w14:paraId="3844A8F6" w14:textId="77777777" w:rsidR="00C06470" w:rsidRDefault="00C0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7777777" w:rsidR="0004255C" w:rsidRDefault="0004255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77777777" w:rsidR="0004255C" w:rsidRDefault="0004255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77777777" w:rsidR="0004255C" w:rsidRDefault="0004255C">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6" w14:textId="77777777" w:rsidR="0004255C" w:rsidRDefault="0004255C">
    <w:pPr>
      <w:pBdr>
        <w:top w:val="nil"/>
        <w:left w:val="nil"/>
        <w:bottom w:val="nil"/>
        <w:right w:val="nil"/>
        <w:between w:val="nil"/>
      </w:pBdr>
      <w:tabs>
        <w:tab w:val="center" w:pos="4680"/>
        <w:tab w:val="right" w:pos="936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77777777" w:rsidR="0004255C" w:rsidRDefault="0004255C">
    <w:pPr>
      <w:pBdr>
        <w:top w:val="nil"/>
        <w:left w:val="nil"/>
        <w:bottom w:val="nil"/>
        <w:right w:val="nil"/>
        <w:between w:val="nil"/>
      </w:pBdr>
      <w:tabs>
        <w:tab w:val="center" w:pos="4680"/>
        <w:tab w:val="right" w:pos="9360"/>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77777777" w:rsidR="0004255C" w:rsidRDefault="0004255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80AE4" w14:textId="77777777" w:rsidR="00C06470" w:rsidRDefault="00C06470">
      <w:r>
        <w:separator/>
      </w:r>
    </w:p>
  </w:footnote>
  <w:footnote w:type="continuationSeparator" w:id="0">
    <w:p w14:paraId="221FBCBF" w14:textId="77777777" w:rsidR="00C06470" w:rsidRDefault="00C06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7777777" w:rsidR="0004255C" w:rsidRDefault="0004255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77777777" w:rsidR="0004255C" w:rsidRDefault="0004255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D" w14:textId="77777777" w:rsidR="0004255C" w:rsidRDefault="0004255C">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F" w14:textId="77777777" w:rsidR="0004255C" w:rsidRDefault="0004255C">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77777777" w:rsidR="0004255C" w:rsidRDefault="0004255C">
    <w:pPr>
      <w:pBdr>
        <w:top w:val="nil"/>
        <w:left w:val="nil"/>
        <w:bottom w:val="nil"/>
        <w:right w:val="nil"/>
        <w:between w:val="nil"/>
      </w:pBdr>
      <w:tabs>
        <w:tab w:val="center" w:pos="4680"/>
        <w:tab w:val="right" w:pos="936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0" w14:textId="77777777" w:rsidR="0004255C" w:rsidRDefault="0004255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70DB5"/>
    <w:multiLevelType w:val="multilevel"/>
    <w:tmpl w:val="399A2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DE1080"/>
    <w:multiLevelType w:val="multilevel"/>
    <w:tmpl w:val="6568C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1C307D"/>
    <w:multiLevelType w:val="multilevel"/>
    <w:tmpl w:val="E49CB77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445D56"/>
    <w:multiLevelType w:val="multilevel"/>
    <w:tmpl w:val="F57AC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5C"/>
    <w:rsid w:val="0004255C"/>
    <w:rsid w:val="0087165B"/>
    <w:rsid w:val="008A1587"/>
    <w:rsid w:val="00B353F1"/>
    <w:rsid w:val="00C064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152"/>
  <w15:docId w15:val="{EAF6A7A6-8AB7-4666-ABE6-E8CFEE17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87165B"/>
    <w:rPr>
      <w:color w:val="1155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30784">
      <w:bodyDiv w:val="1"/>
      <w:marLeft w:val="0"/>
      <w:marRight w:val="0"/>
      <w:marTop w:val="0"/>
      <w:marBottom w:val="0"/>
      <w:divBdr>
        <w:top w:val="none" w:sz="0" w:space="0" w:color="auto"/>
        <w:left w:val="none" w:sz="0" w:space="0" w:color="auto"/>
        <w:bottom w:val="none" w:sz="0" w:space="0" w:color="auto"/>
        <w:right w:val="none" w:sz="0" w:space="0" w:color="auto"/>
      </w:divBdr>
    </w:div>
    <w:div w:id="260070630">
      <w:bodyDiv w:val="1"/>
      <w:marLeft w:val="0"/>
      <w:marRight w:val="0"/>
      <w:marTop w:val="0"/>
      <w:marBottom w:val="0"/>
      <w:divBdr>
        <w:top w:val="none" w:sz="0" w:space="0" w:color="auto"/>
        <w:left w:val="none" w:sz="0" w:space="0" w:color="auto"/>
        <w:bottom w:val="none" w:sz="0" w:space="0" w:color="auto"/>
        <w:right w:val="none" w:sz="0" w:space="0" w:color="auto"/>
      </w:divBdr>
    </w:div>
    <w:div w:id="475605726">
      <w:bodyDiv w:val="1"/>
      <w:marLeft w:val="0"/>
      <w:marRight w:val="0"/>
      <w:marTop w:val="0"/>
      <w:marBottom w:val="0"/>
      <w:divBdr>
        <w:top w:val="none" w:sz="0" w:space="0" w:color="auto"/>
        <w:left w:val="none" w:sz="0" w:space="0" w:color="auto"/>
        <w:bottom w:val="none" w:sz="0" w:space="0" w:color="auto"/>
        <w:right w:val="none" w:sz="0" w:space="0" w:color="auto"/>
      </w:divBdr>
    </w:div>
    <w:div w:id="885795534">
      <w:bodyDiv w:val="1"/>
      <w:marLeft w:val="0"/>
      <w:marRight w:val="0"/>
      <w:marTop w:val="0"/>
      <w:marBottom w:val="0"/>
      <w:divBdr>
        <w:top w:val="none" w:sz="0" w:space="0" w:color="auto"/>
        <w:left w:val="none" w:sz="0" w:space="0" w:color="auto"/>
        <w:bottom w:val="none" w:sz="0" w:space="0" w:color="auto"/>
        <w:right w:val="none" w:sz="0" w:space="0" w:color="auto"/>
      </w:divBdr>
    </w:div>
    <w:div w:id="1029834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kalamntina.com/vacancies/ict-skills-development-manager"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kalatechs.com/vacancies/ict-skills-development-manag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Hamza Almuhtaseb</cp:lastModifiedBy>
  <cp:revision>3</cp:revision>
  <dcterms:created xsi:type="dcterms:W3CDTF">2021-09-29T12:04:00Z</dcterms:created>
  <dcterms:modified xsi:type="dcterms:W3CDTF">2021-10-03T10:11:00Z</dcterms:modified>
</cp:coreProperties>
</file>