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A2559" w14:textId="77777777" w:rsidR="008D4C67" w:rsidRPr="002A1890" w:rsidRDefault="00BF5726" w:rsidP="008D4C67">
      <w:pPr>
        <w:pStyle w:val="ListParagraph"/>
        <w:ind w:left="0"/>
        <w:jc w:val="center"/>
        <w:rPr>
          <w:rFonts w:asciiTheme="minorHAnsi" w:hAnsiTheme="minorHAnsi" w:cstheme="minorHAnsi"/>
          <w:b/>
          <w:bCs/>
        </w:rPr>
      </w:pPr>
      <w:r w:rsidRPr="002A1890">
        <w:rPr>
          <w:noProof/>
        </w:rPr>
        <w:drawing>
          <wp:anchor distT="0" distB="0" distL="114300" distR="114300" simplePos="0" relativeHeight="251659264" behindDoc="0" locked="0" layoutInCell="1" allowOverlap="1" wp14:anchorId="657E7F78" wp14:editId="200A9F8E">
            <wp:simplePos x="0" y="0"/>
            <wp:positionH relativeFrom="margin">
              <wp:posOffset>2404745</wp:posOffset>
            </wp:positionH>
            <wp:positionV relativeFrom="margin">
              <wp:posOffset>64770</wp:posOffset>
            </wp:positionV>
            <wp:extent cx="1132840" cy="1024255"/>
            <wp:effectExtent l="0" t="0" r="0" b="4445"/>
            <wp:wrapTopAndBottom/>
            <wp:docPr id="1" name="Picture 1" descr="https://modee.gov.jo/uploads/node_model/5e1db32e6f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modee.gov.jo/uploads/node_model/5e1db32e6f779.jpg"/>
                    <pic:cNvPicPr>
                      <a:picLocks noChangeAspect="1"/>
                    </pic:cNvPicPr>
                  </pic:nvPicPr>
                  <pic:blipFill rotWithShape="1">
                    <a:blip r:embed="rId11" cstate="print">
                      <a:extLst>
                        <a:ext uri="{BEBA8EAE-BF5A-486C-A8C5-ECC9F3942E4B}">
                          <a14:imgProps xmlns:a14="http://schemas.microsoft.com/office/drawing/2010/main">
                            <a14:imgLayer r:embed="rId12">
                              <a14:imgEffect>
                                <a14:colorTemperature colorTemp="5900"/>
                              </a14:imgEffect>
                            </a14:imgLayer>
                          </a14:imgProps>
                        </a:ext>
                        <a:ext uri="{28A0092B-C50C-407E-A947-70E740481C1C}">
                          <a14:useLocalDpi xmlns:a14="http://schemas.microsoft.com/office/drawing/2010/main" val="0"/>
                        </a:ext>
                      </a:extLst>
                    </a:blip>
                    <a:srcRect l="8991" t="10276" r="8991" b="10276"/>
                    <a:stretch/>
                  </pic:blipFill>
                  <pic:spPr bwMode="auto">
                    <a:xfrm>
                      <a:off x="0" y="0"/>
                      <a:ext cx="1132840" cy="1024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25ACB" w14:textId="77777777" w:rsidR="002755EF" w:rsidRPr="002A1890" w:rsidRDefault="002755EF" w:rsidP="002755EF">
      <w:pPr>
        <w:pStyle w:val="ListParagraph"/>
        <w:ind w:left="0"/>
        <w:jc w:val="center"/>
        <w:rPr>
          <w:rFonts w:asciiTheme="minorHAnsi" w:hAnsiTheme="minorHAnsi" w:cstheme="minorHAnsi"/>
          <w:b/>
          <w:bCs/>
        </w:rPr>
      </w:pPr>
      <w:r w:rsidRPr="002A1890">
        <w:rPr>
          <w:rFonts w:asciiTheme="minorHAnsi" w:hAnsiTheme="minorHAnsi" w:cstheme="minorHAnsi"/>
          <w:b/>
          <w:bCs/>
        </w:rPr>
        <w:t>Ministry of Digital Economy &amp; Entrepreneurship</w:t>
      </w:r>
    </w:p>
    <w:p w14:paraId="5F81F569" w14:textId="77777777" w:rsidR="002755EF" w:rsidRPr="002A1890" w:rsidRDefault="002755EF" w:rsidP="002755EF">
      <w:pPr>
        <w:pStyle w:val="ListParagraph"/>
        <w:ind w:left="0"/>
        <w:jc w:val="center"/>
        <w:rPr>
          <w:rFonts w:asciiTheme="minorHAnsi" w:hAnsiTheme="minorHAnsi" w:cstheme="minorHAnsi"/>
          <w:b/>
          <w:bCs/>
        </w:rPr>
      </w:pPr>
      <w:r w:rsidRPr="002A1890">
        <w:rPr>
          <w:rFonts w:asciiTheme="minorHAnsi" w:hAnsiTheme="minorHAnsi" w:cstheme="minorHAnsi"/>
          <w:b/>
          <w:bCs/>
        </w:rPr>
        <w:t>Terms of Reference</w:t>
      </w:r>
    </w:p>
    <w:p w14:paraId="17B0AAEB" w14:textId="77777777" w:rsidR="002755EF" w:rsidRPr="002A1890" w:rsidRDefault="002755EF" w:rsidP="002755EF">
      <w:pPr>
        <w:pStyle w:val="ListParagraph"/>
        <w:ind w:left="0"/>
        <w:jc w:val="center"/>
        <w:rPr>
          <w:rFonts w:asciiTheme="minorHAnsi" w:hAnsiTheme="minorHAnsi" w:cstheme="minorHAnsi"/>
          <w:b/>
          <w:bCs/>
        </w:rPr>
      </w:pPr>
      <w:r w:rsidRPr="002A1890">
        <w:rPr>
          <w:rFonts w:asciiTheme="minorHAnsi" w:hAnsiTheme="minorHAnsi" w:cstheme="minorHAnsi"/>
          <w:b/>
          <w:bCs/>
        </w:rPr>
        <w:t>Youth Technology and Jobs Project</w:t>
      </w:r>
    </w:p>
    <w:p w14:paraId="76212BA6" w14:textId="7D761EF9" w:rsidR="002755EF" w:rsidRDefault="002755EF" w:rsidP="00065973">
      <w:pPr>
        <w:pStyle w:val="ListParagraph"/>
        <w:ind w:left="0"/>
        <w:jc w:val="center"/>
        <w:rPr>
          <w:rFonts w:asciiTheme="minorHAnsi" w:hAnsiTheme="minorHAnsi" w:cstheme="minorHAnsi"/>
          <w:b/>
          <w:bCs/>
        </w:rPr>
      </w:pPr>
      <w:r w:rsidRPr="002A1890">
        <w:rPr>
          <w:rFonts w:asciiTheme="minorHAnsi" w:hAnsiTheme="minorHAnsi" w:cstheme="minorHAnsi"/>
          <w:b/>
          <w:bCs/>
        </w:rPr>
        <w:t>Project Management Unit</w:t>
      </w:r>
    </w:p>
    <w:p w14:paraId="378F2C52" w14:textId="77777777" w:rsidR="00065973" w:rsidRPr="002A1890" w:rsidRDefault="00065973" w:rsidP="00065973">
      <w:pPr>
        <w:pStyle w:val="ListParagraph"/>
        <w:ind w:left="0"/>
        <w:jc w:val="center"/>
        <w:rPr>
          <w:rFonts w:asciiTheme="minorHAnsi" w:hAnsiTheme="minorHAnsi" w:cstheme="minorHAnsi"/>
          <w:b/>
          <w:bCs/>
        </w:rPr>
      </w:pPr>
    </w:p>
    <w:p w14:paraId="22987823" w14:textId="5DA40F9F" w:rsidR="002755EF" w:rsidRDefault="00013307" w:rsidP="00784E08">
      <w:pPr>
        <w:pStyle w:val="ListParagraph"/>
        <w:ind w:left="0"/>
        <w:jc w:val="center"/>
        <w:rPr>
          <w:rFonts w:asciiTheme="minorHAnsi" w:hAnsiTheme="minorHAnsi" w:cstheme="minorHAnsi"/>
          <w:b/>
          <w:bCs/>
        </w:rPr>
      </w:pPr>
      <w:r>
        <w:rPr>
          <w:rFonts w:asciiTheme="minorHAnsi" w:hAnsiTheme="minorHAnsi" w:cstheme="minorHAnsi"/>
          <w:b/>
          <w:bCs/>
        </w:rPr>
        <w:t xml:space="preserve">Gender and Social Inclusion </w:t>
      </w:r>
      <w:r w:rsidR="00674336">
        <w:rPr>
          <w:rFonts w:asciiTheme="minorHAnsi" w:hAnsiTheme="minorHAnsi" w:cstheme="minorHAnsi"/>
          <w:b/>
          <w:bCs/>
        </w:rPr>
        <w:t>Specialist</w:t>
      </w:r>
    </w:p>
    <w:p w14:paraId="05B08604" w14:textId="77777777" w:rsidR="00065973" w:rsidRPr="00065973" w:rsidRDefault="00065973" w:rsidP="00065973">
      <w:pPr>
        <w:jc w:val="center"/>
        <w:rPr>
          <w:rFonts w:asciiTheme="minorHAnsi" w:hAnsiTheme="minorHAnsi" w:cstheme="minorHAnsi"/>
          <w:b/>
          <w:bCs/>
        </w:rPr>
      </w:pPr>
      <w:r w:rsidRPr="00065973">
        <w:rPr>
          <w:rFonts w:asciiTheme="minorHAnsi" w:hAnsiTheme="minorHAnsi" w:cstheme="minorHAnsi"/>
          <w:b/>
          <w:bCs/>
        </w:rPr>
        <w:t>JO-MODEE-251037-CS-INDV</w:t>
      </w:r>
    </w:p>
    <w:p w14:paraId="79F82000" w14:textId="77777777" w:rsidR="00065973" w:rsidRPr="002A1890" w:rsidRDefault="00065973" w:rsidP="00784E08">
      <w:pPr>
        <w:pStyle w:val="ListParagraph"/>
        <w:ind w:left="0"/>
        <w:jc w:val="center"/>
        <w:rPr>
          <w:rFonts w:asciiTheme="minorHAnsi" w:hAnsiTheme="minorHAnsi" w:cstheme="minorHAnsi"/>
          <w:b/>
          <w:bCs/>
        </w:rPr>
      </w:pPr>
    </w:p>
    <w:p w14:paraId="76D25EF3" w14:textId="77777777" w:rsidR="00DA5689" w:rsidRPr="002A1890" w:rsidRDefault="00DA5689" w:rsidP="00674336">
      <w:pPr>
        <w:pStyle w:val="ListParagraph"/>
        <w:ind w:left="0"/>
        <w:rPr>
          <w:rFonts w:asciiTheme="minorHAnsi" w:hAnsiTheme="minorHAnsi" w:cstheme="minorHAnsi"/>
          <w:b/>
          <w:bCs/>
        </w:rPr>
      </w:pPr>
    </w:p>
    <w:p w14:paraId="41C5F80E" w14:textId="77777777" w:rsidR="002755EF" w:rsidRPr="002A1890" w:rsidRDefault="002755EF" w:rsidP="002755EF">
      <w:pPr>
        <w:pStyle w:val="ListParagraph"/>
        <w:ind w:left="630"/>
        <w:rPr>
          <w:rFonts w:asciiTheme="minorHAnsi" w:hAnsiTheme="minorHAnsi" w:cstheme="minorHAnsi"/>
          <w:b/>
          <w:bCs/>
        </w:rPr>
      </w:pPr>
    </w:p>
    <w:p w14:paraId="58AF30F4" w14:textId="77777777" w:rsidR="002755EF" w:rsidRPr="002A1890" w:rsidRDefault="002755EF" w:rsidP="002755EF">
      <w:pPr>
        <w:pStyle w:val="ListParagraph"/>
        <w:numPr>
          <w:ilvl w:val="0"/>
          <w:numId w:val="6"/>
        </w:numPr>
        <w:ind w:left="630" w:hanging="270"/>
        <w:rPr>
          <w:rFonts w:asciiTheme="minorHAnsi" w:hAnsiTheme="minorHAnsi" w:cstheme="minorHAnsi"/>
          <w:b/>
          <w:bCs/>
        </w:rPr>
      </w:pPr>
      <w:r w:rsidRPr="002A1890">
        <w:rPr>
          <w:rFonts w:asciiTheme="minorHAnsi" w:hAnsiTheme="minorHAnsi" w:cstheme="minorHAnsi"/>
          <w:b/>
          <w:bCs/>
        </w:rPr>
        <w:t xml:space="preserve">About the Youth, Technology, and Jobs (YTJ) Project </w:t>
      </w:r>
    </w:p>
    <w:p w14:paraId="3F1CB1E1" w14:textId="77777777" w:rsidR="00DE382B" w:rsidRPr="002A1890" w:rsidRDefault="00DE382B" w:rsidP="00DE382B">
      <w:pPr>
        <w:widowControl w:val="0"/>
        <w:pBdr>
          <w:top w:val="nil"/>
          <w:left w:val="nil"/>
          <w:bottom w:val="nil"/>
          <w:right w:val="nil"/>
          <w:between w:val="nil"/>
        </w:pBdr>
        <w:autoSpaceDE w:val="0"/>
        <w:autoSpaceDN w:val="0"/>
        <w:adjustRightInd w:val="0"/>
        <w:ind w:left="180"/>
        <w:jc w:val="both"/>
        <w:rPr>
          <w:rFonts w:eastAsia="Calibri"/>
        </w:rPr>
      </w:pPr>
      <w:r w:rsidRPr="002A1890">
        <w:rPr>
          <w:rFonts w:eastAsia="Calibri"/>
        </w:rPr>
        <w:t>The Government of Jordan (</w:t>
      </w:r>
      <w:proofErr w:type="spellStart"/>
      <w:r w:rsidRPr="002A1890">
        <w:rPr>
          <w:rFonts w:eastAsia="Calibri"/>
        </w:rPr>
        <w:t>GoJ</w:t>
      </w:r>
      <w:proofErr w:type="spellEnd"/>
      <w:r w:rsidRPr="002A1890">
        <w:rPr>
          <w:rFonts w:eastAsia="Calibri"/>
        </w:rPr>
        <w:t>) has received financing from the World Bank to implement the Youth, Technology, and Jobs (YTJ) project, which has become effective in April 2020. The YTJ project aims to improve digitally enabled income opportunities and expand digitized government services in Jordan. The project will build an impetus for private sector-led growth of the digital economy and make interventions to address specific constraints in the supply and demand sides of the digital economy.  The project duration is five years. The Ministry of Digital Economy &amp; Entrepreneurship (</w:t>
      </w:r>
      <w:proofErr w:type="spellStart"/>
      <w:r w:rsidRPr="002A1890">
        <w:rPr>
          <w:rFonts w:eastAsia="Calibri"/>
        </w:rPr>
        <w:t>MoDEE</w:t>
      </w:r>
      <w:proofErr w:type="spellEnd"/>
      <w:r w:rsidRPr="002A1890">
        <w:rPr>
          <w:rFonts w:eastAsia="Calibri"/>
        </w:rPr>
        <w:t>) is the implementing agency of the YTJ project.</w:t>
      </w:r>
    </w:p>
    <w:p w14:paraId="1CFEAD80" w14:textId="77777777" w:rsidR="002755EF" w:rsidRPr="002A1890" w:rsidRDefault="002755EF" w:rsidP="002755EF">
      <w:pPr>
        <w:widowControl w:val="0"/>
        <w:pBdr>
          <w:top w:val="nil"/>
          <w:left w:val="nil"/>
          <w:bottom w:val="nil"/>
          <w:right w:val="nil"/>
          <w:between w:val="nil"/>
        </w:pBdr>
        <w:autoSpaceDE w:val="0"/>
        <w:autoSpaceDN w:val="0"/>
        <w:adjustRightInd w:val="0"/>
        <w:ind w:left="180"/>
        <w:rPr>
          <w:rFonts w:eastAsia="Calibri"/>
        </w:rPr>
      </w:pPr>
    </w:p>
    <w:p w14:paraId="16AEF5AD" w14:textId="51E0E5E7" w:rsidR="00E13FA5" w:rsidRPr="002A1890" w:rsidRDefault="00E13FA5" w:rsidP="000C7EA1">
      <w:pPr>
        <w:widowControl w:val="0"/>
        <w:pBdr>
          <w:top w:val="nil"/>
          <w:left w:val="nil"/>
          <w:bottom w:val="nil"/>
          <w:right w:val="nil"/>
          <w:between w:val="nil"/>
        </w:pBdr>
        <w:autoSpaceDE w:val="0"/>
        <w:autoSpaceDN w:val="0"/>
        <w:adjustRightInd w:val="0"/>
        <w:ind w:left="180"/>
        <w:rPr>
          <w:rFonts w:eastAsia="Calibri"/>
        </w:rPr>
      </w:pPr>
      <w:r w:rsidRPr="002A1890">
        <w:t>The objective of this T</w:t>
      </w:r>
      <w:r w:rsidR="002A28C2" w:rsidRPr="002A1890">
        <w:t>O</w:t>
      </w:r>
      <w:r w:rsidR="00A5756B">
        <w:t xml:space="preserve">R is to </w:t>
      </w:r>
      <w:r w:rsidR="000C7EA1">
        <w:t xml:space="preserve">identify and hire a </w:t>
      </w:r>
      <w:r w:rsidR="000C7EA1" w:rsidRPr="000C7EA1">
        <w:rPr>
          <w:b/>
          <w:bCs/>
        </w:rPr>
        <w:t>part-time</w:t>
      </w:r>
      <w:r w:rsidR="00985AC5" w:rsidRPr="000C7EA1">
        <w:rPr>
          <w:b/>
          <w:bCs/>
        </w:rPr>
        <w:t xml:space="preserve"> a gender and social inclusion </w:t>
      </w:r>
      <w:r w:rsidR="00674336" w:rsidRPr="000C7EA1">
        <w:rPr>
          <w:b/>
          <w:bCs/>
        </w:rPr>
        <w:t>specialist</w:t>
      </w:r>
      <w:r w:rsidR="00A5756B">
        <w:t xml:space="preserve"> </w:t>
      </w:r>
      <w:r w:rsidR="000C7EA1">
        <w:t xml:space="preserve">for the project </w:t>
      </w:r>
      <w:r w:rsidR="00A5756B">
        <w:t>to</w:t>
      </w:r>
      <w:r w:rsidR="00146797">
        <w:t xml:space="preserve"> </w:t>
      </w:r>
      <w:r w:rsidR="00985AC5">
        <w:t xml:space="preserve">ensure </w:t>
      </w:r>
      <w:r w:rsidR="000C7EA1">
        <w:t xml:space="preserve">that all </w:t>
      </w:r>
      <w:r w:rsidR="00985AC5">
        <w:t>YTJ activities are</w:t>
      </w:r>
      <w:r w:rsidR="000C7EA1">
        <w:t xml:space="preserve"> gender, PWD</w:t>
      </w:r>
      <w:r w:rsidR="000C7EA1">
        <w:rPr>
          <w:rStyle w:val="EndnoteReference"/>
        </w:rPr>
        <w:endnoteReference w:id="1"/>
      </w:r>
      <w:r w:rsidR="000C7EA1">
        <w:t xml:space="preserve"> and refugees </w:t>
      </w:r>
      <w:r w:rsidR="00674336">
        <w:t>inclusive</w:t>
      </w:r>
      <w:r w:rsidR="000C7EA1">
        <w:t>.</w:t>
      </w:r>
    </w:p>
    <w:p w14:paraId="053A76EB" w14:textId="77777777" w:rsidR="008D4C67" w:rsidRPr="002A1890" w:rsidRDefault="008D4C67" w:rsidP="008D4C67">
      <w:pPr>
        <w:jc w:val="both"/>
      </w:pPr>
    </w:p>
    <w:p w14:paraId="5B285166" w14:textId="68EC210C" w:rsidR="00C83EC3" w:rsidRPr="002A1890" w:rsidRDefault="000C7EA1" w:rsidP="00A5756B">
      <w:pPr>
        <w:pStyle w:val="ListParagraph"/>
        <w:numPr>
          <w:ilvl w:val="0"/>
          <w:numId w:val="6"/>
        </w:numPr>
        <w:rPr>
          <w:rFonts w:asciiTheme="minorHAnsi" w:hAnsiTheme="minorHAnsi" w:cstheme="minorHAnsi"/>
          <w:b/>
          <w:bCs/>
        </w:rPr>
      </w:pPr>
      <w:r>
        <w:rPr>
          <w:rFonts w:asciiTheme="minorHAnsi" w:hAnsiTheme="minorHAnsi" w:cstheme="minorHAnsi"/>
          <w:b/>
          <w:bCs/>
        </w:rPr>
        <w:t xml:space="preserve">Job </w:t>
      </w:r>
      <w:r w:rsidR="000652CB" w:rsidRPr="002A1890">
        <w:rPr>
          <w:rFonts w:asciiTheme="minorHAnsi" w:hAnsiTheme="minorHAnsi" w:cstheme="minorHAnsi"/>
          <w:b/>
          <w:bCs/>
        </w:rPr>
        <w:t>Responsibilities</w:t>
      </w:r>
    </w:p>
    <w:p w14:paraId="19B9D2EA" w14:textId="77777777" w:rsidR="00DE3EC1" w:rsidRPr="002A1890" w:rsidRDefault="00DE3EC1" w:rsidP="00DE3EC1">
      <w:pPr>
        <w:tabs>
          <w:tab w:val="left" w:pos="450"/>
        </w:tabs>
        <w:ind w:left="540" w:hanging="360"/>
        <w:contextualSpacing/>
        <w:jc w:val="both"/>
        <w:rPr>
          <w:rFonts w:cstheme="minorHAnsi"/>
        </w:rPr>
      </w:pPr>
    </w:p>
    <w:p w14:paraId="65B513E5" w14:textId="15648AC2" w:rsidR="006542DC" w:rsidRDefault="006542DC" w:rsidP="00985AC5">
      <w:pPr>
        <w:rPr>
          <w:rFonts w:eastAsia="Calibri" w:cstheme="minorHAnsi"/>
        </w:rPr>
      </w:pPr>
      <w:r w:rsidRPr="002A1890">
        <w:rPr>
          <w:rFonts w:eastAsia="Calibri" w:cstheme="minorHAnsi"/>
        </w:rPr>
        <w:t xml:space="preserve">Under the supervision of the </w:t>
      </w:r>
      <w:r w:rsidR="00985AC5">
        <w:rPr>
          <w:rFonts w:eastAsia="Calibri" w:cstheme="minorHAnsi"/>
        </w:rPr>
        <w:t>operations manager</w:t>
      </w:r>
      <w:r w:rsidRPr="002A1890">
        <w:rPr>
          <w:rFonts w:eastAsia="Calibri" w:cstheme="minorHAnsi"/>
        </w:rPr>
        <w:t xml:space="preserve">, the </w:t>
      </w:r>
      <w:r w:rsidR="00674336">
        <w:rPr>
          <w:rFonts w:eastAsia="Calibri" w:cstheme="minorHAnsi"/>
        </w:rPr>
        <w:t xml:space="preserve">specialist </w:t>
      </w:r>
      <w:r w:rsidRPr="002A1890">
        <w:rPr>
          <w:rFonts w:eastAsia="Calibri" w:cstheme="minorHAnsi"/>
        </w:rPr>
        <w:t>is responsible for the</w:t>
      </w:r>
      <w:r w:rsidR="00146797">
        <w:rPr>
          <w:rFonts w:eastAsia="Calibri" w:cstheme="minorHAnsi"/>
        </w:rPr>
        <w:t xml:space="preserve"> following</w:t>
      </w:r>
      <w:r w:rsidRPr="002A1890">
        <w:rPr>
          <w:rFonts w:eastAsia="Calibri" w:cstheme="minorHAnsi"/>
        </w:rPr>
        <w:t xml:space="preserve"> </w:t>
      </w:r>
      <w:r w:rsidR="00146797">
        <w:rPr>
          <w:rFonts w:eastAsia="Calibri" w:cstheme="minorHAnsi"/>
        </w:rPr>
        <w:t>d</w:t>
      </w:r>
      <w:r w:rsidR="00B578A5">
        <w:rPr>
          <w:rFonts w:eastAsia="Calibri" w:cstheme="minorHAnsi"/>
        </w:rPr>
        <w:t>uties and responsibilities:</w:t>
      </w:r>
    </w:p>
    <w:p w14:paraId="47793EDA" w14:textId="0D8E5DCA" w:rsidR="00013307" w:rsidRDefault="00013307" w:rsidP="00A5756B">
      <w:pPr>
        <w:rPr>
          <w:rFonts w:eastAsia="Calibri" w:cstheme="minorHAnsi"/>
        </w:rPr>
      </w:pPr>
    </w:p>
    <w:p w14:paraId="571C3CE3" w14:textId="77777777" w:rsidR="00985AC5" w:rsidRPr="00C05089" w:rsidRDefault="00985AC5" w:rsidP="00985AC5">
      <w:pPr>
        <w:pStyle w:val="ListParagraph"/>
        <w:numPr>
          <w:ilvl w:val="0"/>
          <w:numId w:val="73"/>
        </w:numPr>
        <w:jc w:val="both"/>
        <w:rPr>
          <w:rFonts w:cstheme="minorHAnsi"/>
        </w:rPr>
      </w:pPr>
      <w:r w:rsidRPr="00C05089">
        <w:rPr>
          <w:rFonts w:cstheme="minorHAnsi"/>
        </w:rPr>
        <w:t>Set gender and social inclusion indicators that address both quantitative and qualitative aspects</w:t>
      </w:r>
    </w:p>
    <w:p w14:paraId="7158BC95" w14:textId="77777777" w:rsidR="00985AC5" w:rsidRPr="00C05089" w:rsidRDefault="00985AC5" w:rsidP="00985AC5">
      <w:pPr>
        <w:pStyle w:val="ListParagraph"/>
        <w:numPr>
          <w:ilvl w:val="0"/>
          <w:numId w:val="73"/>
        </w:numPr>
        <w:jc w:val="both"/>
        <w:rPr>
          <w:rFonts w:cstheme="minorHAnsi"/>
        </w:rPr>
      </w:pPr>
      <w:r w:rsidRPr="00C05089">
        <w:rPr>
          <w:rFonts w:cstheme="minorHAnsi"/>
        </w:rPr>
        <w:t xml:space="preserve">Design learning questions and suggested methods to embed them into the project. </w:t>
      </w:r>
    </w:p>
    <w:p w14:paraId="6EC92B34" w14:textId="4FC05AAF" w:rsidR="006542DC" w:rsidRPr="00C05089" w:rsidRDefault="009F3322" w:rsidP="0057525E">
      <w:pPr>
        <w:pStyle w:val="ListParagraph"/>
        <w:numPr>
          <w:ilvl w:val="0"/>
          <w:numId w:val="73"/>
        </w:numPr>
        <w:jc w:val="both"/>
        <w:rPr>
          <w:rFonts w:cstheme="minorHAnsi"/>
        </w:rPr>
      </w:pPr>
      <w:r w:rsidRPr="00C05089">
        <w:rPr>
          <w:rFonts w:cstheme="minorHAnsi"/>
        </w:rPr>
        <w:t>Monitor and e</w:t>
      </w:r>
      <w:r w:rsidR="00013307" w:rsidRPr="00C05089">
        <w:rPr>
          <w:rFonts w:cstheme="minorHAnsi"/>
        </w:rPr>
        <w:t xml:space="preserve">nsure all </w:t>
      </w:r>
      <w:r w:rsidR="00105591" w:rsidRPr="00C05089">
        <w:rPr>
          <w:rFonts w:cstheme="minorHAnsi"/>
        </w:rPr>
        <w:t xml:space="preserve">implementation </w:t>
      </w:r>
      <w:r w:rsidR="005A2794">
        <w:rPr>
          <w:rFonts w:cstheme="minorHAnsi"/>
        </w:rPr>
        <w:t xml:space="preserve">of </w:t>
      </w:r>
      <w:r w:rsidR="00013307" w:rsidRPr="00C05089">
        <w:rPr>
          <w:rFonts w:cstheme="minorHAnsi"/>
        </w:rPr>
        <w:t xml:space="preserve">activities </w:t>
      </w:r>
      <w:r w:rsidR="002E014E" w:rsidRPr="00C05089">
        <w:rPr>
          <w:rFonts w:cstheme="minorHAnsi"/>
        </w:rPr>
        <w:t>align</w:t>
      </w:r>
      <w:r w:rsidR="0007756C" w:rsidRPr="00C05089">
        <w:rPr>
          <w:rFonts w:cstheme="minorHAnsi"/>
        </w:rPr>
        <w:t xml:space="preserve"> with </w:t>
      </w:r>
      <w:r w:rsidR="002E014E" w:rsidRPr="00C05089">
        <w:rPr>
          <w:rFonts w:cstheme="minorHAnsi"/>
        </w:rPr>
        <w:t>W</w:t>
      </w:r>
      <w:r w:rsidR="0007756C" w:rsidRPr="00C05089">
        <w:rPr>
          <w:rFonts w:cstheme="minorHAnsi"/>
        </w:rPr>
        <w:t xml:space="preserve">orld </w:t>
      </w:r>
      <w:r w:rsidR="002E014E" w:rsidRPr="00C05089">
        <w:rPr>
          <w:rFonts w:cstheme="minorHAnsi"/>
        </w:rPr>
        <w:t>B</w:t>
      </w:r>
      <w:r w:rsidR="0007756C" w:rsidRPr="00C05089">
        <w:rPr>
          <w:rFonts w:cstheme="minorHAnsi"/>
        </w:rPr>
        <w:t>ank’s</w:t>
      </w:r>
      <w:r w:rsidR="00013307" w:rsidRPr="00C05089">
        <w:rPr>
          <w:rFonts w:cstheme="minorHAnsi"/>
        </w:rPr>
        <w:t xml:space="preserve"> gender and social inclusion guidelines and </w:t>
      </w:r>
      <w:r w:rsidR="0007756C" w:rsidRPr="00C05089">
        <w:rPr>
          <w:rFonts w:cstheme="minorHAnsi"/>
        </w:rPr>
        <w:t xml:space="preserve">requirements; suggest changes to the design of future planned activities to improve gender and social </w:t>
      </w:r>
      <w:r w:rsidR="0057525E" w:rsidRPr="00C05089">
        <w:rPr>
          <w:rFonts w:cstheme="minorHAnsi"/>
        </w:rPr>
        <w:t>integration.</w:t>
      </w:r>
    </w:p>
    <w:p w14:paraId="0FF19F31" w14:textId="7F241B2B" w:rsidR="009F3322" w:rsidRPr="00C05089" w:rsidRDefault="006453C7" w:rsidP="00733429">
      <w:pPr>
        <w:pStyle w:val="ListParagraph"/>
        <w:numPr>
          <w:ilvl w:val="0"/>
          <w:numId w:val="73"/>
        </w:numPr>
        <w:jc w:val="both"/>
        <w:rPr>
          <w:rFonts w:cstheme="minorHAnsi"/>
        </w:rPr>
      </w:pPr>
      <w:r w:rsidRPr="00C05089">
        <w:rPr>
          <w:rFonts w:cstheme="minorHAnsi"/>
        </w:rPr>
        <w:t xml:space="preserve">Support the implementation team in any social and gender related aspects during implementation to </w:t>
      </w:r>
      <w:r w:rsidR="00733429" w:rsidRPr="00C05089">
        <w:rPr>
          <w:rFonts w:cstheme="minorHAnsi"/>
        </w:rPr>
        <w:t>ensure all activities are gender and social sensitive, and to</w:t>
      </w:r>
      <w:r w:rsidRPr="00C05089">
        <w:rPr>
          <w:rFonts w:cstheme="minorHAnsi"/>
        </w:rPr>
        <w:t xml:space="preserve"> track indicators and address learning questions on a timely manner.</w:t>
      </w:r>
    </w:p>
    <w:p w14:paraId="40C907FB" w14:textId="1BC3B33D" w:rsidR="00013307" w:rsidRPr="00C05089" w:rsidRDefault="00455073" w:rsidP="00733429">
      <w:pPr>
        <w:pStyle w:val="ListParagraph"/>
        <w:numPr>
          <w:ilvl w:val="0"/>
          <w:numId w:val="73"/>
        </w:numPr>
        <w:jc w:val="both"/>
        <w:rPr>
          <w:rFonts w:cstheme="minorHAnsi"/>
        </w:rPr>
      </w:pPr>
      <w:r w:rsidRPr="00C05089">
        <w:rPr>
          <w:rFonts w:cstheme="minorHAnsi"/>
        </w:rPr>
        <w:t xml:space="preserve">Design </w:t>
      </w:r>
      <w:r w:rsidR="0057525E" w:rsidRPr="00C05089">
        <w:rPr>
          <w:rFonts w:cstheme="minorHAnsi"/>
        </w:rPr>
        <w:t xml:space="preserve">and deliver </w:t>
      </w:r>
      <w:r w:rsidR="006453C7" w:rsidRPr="00C05089">
        <w:rPr>
          <w:rFonts w:cstheme="minorHAnsi"/>
        </w:rPr>
        <w:t>training</w:t>
      </w:r>
      <w:r w:rsidR="0098746B" w:rsidRPr="00C05089">
        <w:rPr>
          <w:rFonts w:cstheme="minorHAnsi"/>
        </w:rPr>
        <w:t xml:space="preserve"> programs and capacity building </w:t>
      </w:r>
      <w:r w:rsidR="006453C7" w:rsidRPr="00C05089">
        <w:rPr>
          <w:rFonts w:cstheme="minorHAnsi"/>
        </w:rPr>
        <w:t>activities to</w:t>
      </w:r>
      <w:r w:rsidR="0007756C" w:rsidRPr="00C05089">
        <w:rPr>
          <w:rFonts w:cstheme="minorHAnsi"/>
        </w:rPr>
        <w:t xml:space="preserve"> PMU</w:t>
      </w:r>
      <w:r w:rsidR="00733429" w:rsidRPr="00C05089">
        <w:rPr>
          <w:rFonts w:cstheme="minorHAnsi"/>
        </w:rPr>
        <w:t>,</w:t>
      </w:r>
      <w:r w:rsidR="002E014E" w:rsidRPr="00C05089">
        <w:rPr>
          <w:rFonts w:cstheme="minorHAnsi"/>
        </w:rPr>
        <w:t xml:space="preserve"> </w:t>
      </w:r>
      <w:r w:rsidR="005A2794" w:rsidRPr="00C05089">
        <w:rPr>
          <w:rFonts w:cstheme="minorHAnsi"/>
        </w:rPr>
        <w:t>MODEE,</w:t>
      </w:r>
      <w:r w:rsidR="0007756C" w:rsidRPr="00C05089">
        <w:rPr>
          <w:rFonts w:cstheme="minorHAnsi"/>
        </w:rPr>
        <w:t xml:space="preserve"> and </w:t>
      </w:r>
      <w:r w:rsidR="002E014E" w:rsidRPr="00C05089">
        <w:rPr>
          <w:rFonts w:cstheme="minorHAnsi"/>
        </w:rPr>
        <w:t xml:space="preserve">other </w:t>
      </w:r>
      <w:r w:rsidR="005A2794">
        <w:rPr>
          <w:rFonts w:cstheme="minorHAnsi"/>
        </w:rPr>
        <w:t>staff members</w:t>
      </w:r>
      <w:r w:rsidR="002E014E" w:rsidRPr="00C05089">
        <w:rPr>
          <w:rFonts w:cstheme="minorHAnsi"/>
        </w:rPr>
        <w:t xml:space="preserve"> </w:t>
      </w:r>
      <w:r w:rsidR="0007756C" w:rsidRPr="00C05089">
        <w:rPr>
          <w:rFonts w:cstheme="minorHAnsi"/>
        </w:rPr>
        <w:t xml:space="preserve">that work </w:t>
      </w:r>
      <w:r w:rsidR="002E014E" w:rsidRPr="00C05089">
        <w:rPr>
          <w:rFonts w:cstheme="minorHAnsi"/>
        </w:rPr>
        <w:t>directly or indirectly</w:t>
      </w:r>
      <w:r w:rsidR="0007756C" w:rsidRPr="00C05089">
        <w:rPr>
          <w:rFonts w:cstheme="minorHAnsi"/>
        </w:rPr>
        <w:t xml:space="preserve"> with YTJ</w:t>
      </w:r>
    </w:p>
    <w:p w14:paraId="785ED2ED" w14:textId="16F6C1F8" w:rsidR="002E014E" w:rsidRPr="00C05089" w:rsidRDefault="002E014E" w:rsidP="00733429">
      <w:pPr>
        <w:pStyle w:val="ListParagraph"/>
        <w:numPr>
          <w:ilvl w:val="0"/>
          <w:numId w:val="73"/>
        </w:numPr>
        <w:jc w:val="both"/>
        <w:rPr>
          <w:rFonts w:cstheme="minorHAnsi"/>
        </w:rPr>
      </w:pPr>
      <w:r w:rsidRPr="00C05089">
        <w:rPr>
          <w:rFonts w:cstheme="minorHAnsi"/>
        </w:rPr>
        <w:t xml:space="preserve">Design and deliver training programs </w:t>
      </w:r>
      <w:r w:rsidR="0098746B" w:rsidRPr="00C05089">
        <w:rPr>
          <w:rFonts w:cstheme="minorHAnsi"/>
        </w:rPr>
        <w:t>and</w:t>
      </w:r>
      <w:r w:rsidR="006453C7" w:rsidRPr="00C05089">
        <w:rPr>
          <w:rFonts w:cstheme="minorHAnsi"/>
        </w:rPr>
        <w:t xml:space="preserve"> capacity </w:t>
      </w:r>
      <w:r w:rsidR="0098746B" w:rsidRPr="00C05089">
        <w:rPr>
          <w:rFonts w:cstheme="minorHAnsi"/>
        </w:rPr>
        <w:t>building activities to</w:t>
      </w:r>
      <w:r w:rsidR="006453C7" w:rsidRPr="00C05089">
        <w:rPr>
          <w:rFonts w:cstheme="minorHAnsi"/>
        </w:rPr>
        <w:t xml:space="preserve"> YTJ </w:t>
      </w:r>
      <w:proofErr w:type="spellStart"/>
      <w:r w:rsidR="006453C7" w:rsidRPr="00C05089">
        <w:rPr>
          <w:rFonts w:cstheme="minorHAnsi"/>
        </w:rPr>
        <w:t>benefeciaries</w:t>
      </w:r>
      <w:proofErr w:type="spellEnd"/>
      <w:r w:rsidR="006453C7" w:rsidRPr="00C05089">
        <w:rPr>
          <w:rFonts w:cstheme="minorHAnsi"/>
        </w:rPr>
        <w:t xml:space="preserve">. Trainings should include but are not limited to </w:t>
      </w:r>
      <w:r w:rsidRPr="00C05089">
        <w:rPr>
          <w:rFonts w:cstheme="minorHAnsi"/>
        </w:rPr>
        <w:t>spread</w:t>
      </w:r>
      <w:r w:rsidR="006453C7" w:rsidRPr="00C05089">
        <w:rPr>
          <w:rFonts w:cstheme="minorHAnsi"/>
        </w:rPr>
        <w:t>ing</w:t>
      </w:r>
      <w:r w:rsidRPr="00C05089">
        <w:rPr>
          <w:rFonts w:cstheme="minorHAnsi"/>
        </w:rPr>
        <w:t xml:space="preserve"> awareness on the importance</w:t>
      </w:r>
      <w:r w:rsidR="0098746B" w:rsidRPr="00C05089">
        <w:rPr>
          <w:rFonts w:cstheme="minorHAnsi"/>
        </w:rPr>
        <w:t xml:space="preserve"> of gender and social inclusion</w:t>
      </w:r>
      <w:r w:rsidRPr="00C05089">
        <w:rPr>
          <w:rFonts w:cstheme="minorHAnsi"/>
        </w:rPr>
        <w:t>, benefits, challenges, and methods of social and gender inclusion a</w:t>
      </w:r>
      <w:r w:rsidR="00733429" w:rsidRPr="00C05089">
        <w:rPr>
          <w:rFonts w:cstheme="minorHAnsi"/>
        </w:rPr>
        <w:t>t work.</w:t>
      </w:r>
    </w:p>
    <w:p w14:paraId="610BE841" w14:textId="77777777" w:rsidR="005A2794" w:rsidRDefault="005A2794" w:rsidP="005A2794">
      <w:pPr>
        <w:pStyle w:val="ListParagraph"/>
        <w:numPr>
          <w:ilvl w:val="0"/>
          <w:numId w:val="73"/>
        </w:numPr>
        <w:jc w:val="both"/>
        <w:rPr>
          <w:rFonts w:cstheme="minorHAnsi"/>
        </w:rPr>
      </w:pPr>
      <w:r w:rsidRPr="005A2794">
        <w:rPr>
          <w:rFonts w:cstheme="minorHAnsi"/>
        </w:rPr>
        <w:lastRenderedPageBreak/>
        <w:t xml:space="preserve">Analyze gender and social related data collected through the implementation and M&amp;E teams to inform discussions related to the project interventions. </w:t>
      </w:r>
    </w:p>
    <w:p w14:paraId="629B912D" w14:textId="0F58885C" w:rsidR="0007756C" w:rsidRPr="00C05089" w:rsidRDefault="00586C52" w:rsidP="00586C52">
      <w:pPr>
        <w:pStyle w:val="ListParagraph"/>
        <w:numPr>
          <w:ilvl w:val="0"/>
          <w:numId w:val="73"/>
        </w:numPr>
        <w:jc w:val="both"/>
        <w:rPr>
          <w:rFonts w:cstheme="minorHAnsi"/>
        </w:rPr>
      </w:pPr>
      <w:r w:rsidRPr="00C05089">
        <w:rPr>
          <w:rFonts w:cstheme="minorHAnsi"/>
        </w:rPr>
        <w:t>Provide reports on gender and social aspects of the project, status updates, challenges and suggested solutions, risks and mitigation strategies, lessons learned and any other</w:t>
      </w:r>
      <w:r w:rsidR="0054682A" w:rsidRPr="00C05089">
        <w:rPr>
          <w:rFonts w:cstheme="minorHAnsi"/>
        </w:rPr>
        <w:t xml:space="preserve"> regular or irregular</w:t>
      </w:r>
      <w:r w:rsidRPr="00C05089">
        <w:rPr>
          <w:rFonts w:cstheme="minorHAnsi"/>
        </w:rPr>
        <w:t xml:space="preserve"> requirements by the PMU or the World Bank.  </w:t>
      </w:r>
    </w:p>
    <w:p w14:paraId="4214DE92" w14:textId="77777777" w:rsidR="00BC297B" w:rsidRDefault="00BC297B" w:rsidP="00F5535E">
      <w:pPr>
        <w:contextualSpacing/>
        <w:jc w:val="both"/>
        <w:rPr>
          <w:rFonts w:asciiTheme="minorHAnsi" w:hAnsiTheme="minorHAnsi" w:cstheme="minorHAnsi"/>
          <w:color w:val="000000" w:themeColor="text1"/>
          <w:shd w:val="clear" w:color="auto" w:fill="FFFFFF"/>
        </w:rPr>
      </w:pPr>
    </w:p>
    <w:p w14:paraId="159F57D2" w14:textId="382DDD23" w:rsidR="00DC2120" w:rsidRPr="003D0F52" w:rsidRDefault="00DC2120" w:rsidP="00DC2120">
      <w:pPr>
        <w:pStyle w:val="ListParagraph"/>
        <w:numPr>
          <w:ilvl w:val="0"/>
          <w:numId w:val="6"/>
        </w:numPr>
        <w:contextualSpacing/>
        <w:jc w:val="both"/>
        <w:rPr>
          <w:rFonts w:asciiTheme="minorHAnsi" w:hAnsiTheme="minorHAnsi" w:cstheme="minorHAnsi"/>
          <w:b/>
          <w:bCs/>
          <w:color w:val="000000" w:themeColor="text1"/>
          <w:shd w:val="clear" w:color="auto" w:fill="FFFFFF"/>
        </w:rPr>
      </w:pPr>
      <w:r w:rsidRPr="003D0F52">
        <w:rPr>
          <w:rFonts w:asciiTheme="minorHAnsi" w:hAnsiTheme="minorHAnsi" w:cstheme="minorHAnsi"/>
          <w:b/>
          <w:bCs/>
          <w:color w:val="000000" w:themeColor="text1"/>
          <w:shd w:val="clear" w:color="auto" w:fill="FFFFFF"/>
        </w:rPr>
        <w:t xml:space="preserve">Consultant </w:t>
      </w:r>
      <w:r w:rsidR="00DC375C" w:rsidRPr="003D0F52">
        <w:rPr>
          <w:rFonts w:asciiTheme="minorHAnsi" w:hAnsiTheme="minorHAnsi" w:cstheme="minorHAnsi"/>
          <w:b/>
          <w:bCs/>
          <w:color w:val="000000" w:themeColor="text1"/>
          <w:shd w:val="clear" w:color="auto" w:fill="FFFFFF"/>
        </w:rPr>
        <w:t>Qualifications</w:t>
      </w:r>
      <w:r w:rsidR="004427D6" w:rsidRPr="003D0F52">
        <w:rPr>
          <w:rFonts w:asciiTheme="minorHAnsi" w:hAnsiTheme="minorHAnsi" w:cstheme="minorHAnsi"/>
          <w:b/>
          <w:bCs/>
          <w:color w:val="000000" w:themeColor="text1"/>
          <w:shd w:val="clear" w:color="auto" w:fill="FFFFFF"/>
        </w:rPr>
        <w:t xml:space="preserve"> </w:t>
      </w:r>
    </w:p>
    <w:p w14:paraId="1CF8DBAC" w14:textId="3EAE283B" w:rsidR="00DC2120" w:rsidRPr="005A2794" w:rsidRDefault="00DC2120" w:rsidP="00DC2120">
      <w:pPr>
        <w:numPr>
          <w:ilvl w:val="0"/>
          <w:numId w:val="59"/>
        </w:numPr>
        <w:jc w:val="both"/>
        <w:rPr>
          <w:rFonts w:asciiTheme="minorHAnsi" w:hAnsiTheme="minorHAnsi" w:cstheme="minorHAnsi"/>
        </w:rPr>
      </w:pPr>
      <w:r w:rsidRPr="005A2794">
        <w:rPr>
          <w:rFonts w:asciiTheme="minorHAnsi" w:hAnsiTheme="minorHAnsi" w:cstheme="minorHAnsi"/>
        </w:rPr>
        <w:t>Minimum of (</w:t>
      </w:r>
      <w:r w:rsidR="005A2794" w:rsidRPr="005A2794">
        <w:rPr>
          <w:rFonts w:asciiTheme="minorHAnsi" w:hAnsiTheme="minorHAnsi" w:cstheme="minorHAnsi"/>
        </w:rPr>
        <w:t>7</w:t>
      </w:r>
      <w:r w:rsidRPr="005A2794">
        <w:rPr>
          <w:rFonts w:asciiTheme="minorHAnsi" w:hAnsiTheme="minorHAnsi" w:cstheme="minorHAnsi"/>
        </w:rPr>
        <w:t xml:space="preserve">) years </w:t>
      </w:r>
      <w:r w:rsidR="005A2794">
        <w:rPr>
          <w:rFonts w:asciiTheme="minorHAnsi" w:hAnsiTheme="minorHAnsi" w:cstheme="minorHAnsi"/>
        </w:rPr>
        <w:t xml:space="preserve">as a gender and/or social inclusion professional </w:t>
      </w:r>
      <w:r w:rsidR="000C7EA1">
        <w:rPr>
          <w:rFonts w:asciiTheme="minorHAnsi" w:hAnsiTheme="minorHAnsi" w:cstheme="minorHAnsi"/>
        </w:rPr>
        <w:t>preferably with World Bank projects;</w:t>
      </w:r>
    </w:p>
    <w:p w14:paraId="3BAF414B" w14:textId="3A4A2D23" w:rsidR="002654B1" w:rsidRDefault="002654B1" w:rsidP="005A2794">
      <w:pPr>
        <w:numPr>
          <w:ilvl w:val="0"/>
          <w:numId w:val="59"/>
        </w:numPr>
        <w:jc w:val="both"/>
        <w:rPr>
          <w:rFonts w:asciiTheme="minorHAnsi" w:hAnsiTheme="minorHAnsi" w:cstheme="minorHAnsi"/>
        </w:rPr>
      </w:pPr>
      <w:r w:rsidRPr="005A2794">
        <w:rPr>
          <w:rFonts w:asciiTheme="minorHAnsi" w:hAnsiTheme="minorHAnsi" w:cstheme="minorHAnsi"/>
        </w:rPr>
        <w:t xml:space="preserve">University degree in business administration, human resources management, </w:t>
      </w:r>
      <w:r w:rsidR="005A2794">
        <w:rPr>
          <w:rFonts w:asciiTheme="minorHAnsi" w:hAnsiTheme="minorHAnsi" w:cstheme="minorHAnsi"/>
        </w:rPr>
        <w:t>social studies, international development or any related field</w:t>
      </w:r>
      <w:r w:rsidR="000C7EA1">
        <w:rPr>
          <w:rFonts w:asciiTheme="minorHAnsi" w:hAnsiTheme="minorHAnsi" w:cstheme="minorHAnsi"/>
        </w:rPr>
        <w:t>,</w:t>
      </w:r>
    </w:p>
    <w:p w14:paraId="45A00D36" w14:textId="5CC6491E" w:rsidR="000C7EA1" w:rsidRDefault="000C7EA1" w:rsidP="005A2794">
      <w:pPr>
        <w:numPr>
          <w:ilvl w:val="0"/>
          <w:numId w:val="59"/>
        </w:numPr>
        <w:jc w:val="both"/>
        <w:rPr>
          <w:rFonts w:asciiTheme="minorHAnsi" w:hAnsiTheme="minorHAnsi" w:cstheme="minorHAnsi"/>
        </w:rPr>
      </w:pPr>
      <w:r w:rsidRPr="000C7EA1">
        <w:rPr>
          <w:rFonts w:asciiTheme="minorHAnsi" w:hAnsiTheme="minorHAnsi" w:cstheme="minorHAnsi"/>
        </w:rPr>
        <w:t>Excellent written and spoken communication skills in Arabic and English</w:t>
      </w:r>
      <w:r>
        <w:rPr>
          <w:rFonts w:asciiTheme="minorHAnsi" w:hAnsiTheme="minorHAnsi" w:cstheme="minorHAnsi"/>
        </w:rPr>
        <w:t>;</w:t>
      </w:r>
    </w:p>
    <w:p w14:paraId="034BE793" w14:textId="77777777" w:rsidR="00BE150D" w:rsidRDefault="000C7EA1" w:rsidP="00BE150D">
      <w:pPr>
        <w:numPr>
          <w:ilvl w:val="0"/>
          <w:numId w:val="59"/>
        </w:numPr>
        <w:jc w:val="both"/>
        <w:rPr>
          <w:rFonts w:asciiTheme="minorHAnsi" w:hAnsiTheme="minorHAnsi" w:cstheme="minorHAnsi"/>
        </w:rPr>
      </w:pPr>
      <w:r>
        <w:rPr>
          <w:rFonts w:asciiTheme="minorHAnsi" w:hAnsiTheme="minorHAnsi" w:cstheme="minorHAnsi"/>
        </w:rPr>
        <w:t>Strong data analysis and reporting skills</w:t>
      </w:r>
    </w:p>
    <w:p w14:paraId="7C23BD96" w14:textId="17F2F5C2" w:rsidR="00A2026E" w:rsidRPr="00BE150D" w:rsidRDefault="00BE150D" w:rsidP="00BE150D">
      <w:pPr>
        <w:numPr>
          <w:ilvl w:val="0"/>
          <w:numId w:val="59"/>
        </w:numPr>
        <w:jc w:val="both"/>
        <w:rPr>
          <w:rFonts w:asciiTheme="minorHAnsi" w:hAnsiTheme="minorHAnsi" w:cstheme="minorHAnsi"/>
        </w:rPr>
      </w:pPr>
      <w:r>
        <w:rPr>
          <w:rFonts w:asciiTheme="minorHAnsi" w:hAnsiTheme="minorHAnsi" w:cstheme="minorHAnsi"/>
        </w:rPr>
        <w:t>D</w:t>
      </w:r>
      <w:r w:rsidRPr="00BE150D">
        <w:rPr>
          <w:rFonts w:asciiTheme="minorHAnsi" w:hAnsiTheme="minorHAnsi" w:cstheme="minorHAnsi"/>
        </w:rPr>
        <w:t>etail-oriented</w:t>
      </w:r>
    </w:p>
    <w:p w14:paraId="28640098" w14:textId="77777777" w:rsidR="00BE150D" w:rsidRDefault="00BE150D" w:rsidP="00B532A7">
      <w:pPr>
        <w:contextualSpacing/>
        <w:jc w:val="both"/>
      </w:pPr>
    </w:p>
    <w:p w14:paraId="756598B8" w14:textId="77777777" w:rsidR="00BE150D" w:rsidRPr="00BE150D" w:rsidRDefault="00BE150D" w:rsidP="00BE150D">
      <w:pPr>
        <w:pStyle w:val="ListParagraph"/>
        <w:numPr>
          <w:ilvl w:val="0"/>
          <w:numId w:val="6"/>
        </w:numPr>
        <w:contextualSpacing/>
        <w:jc w:val="both"/>
        <w:rPr>
          <w:rFonts w:asciiTheme="minorHAnsi" w:hAnsiTheme="minorHAnsi" w:cstheme="minorHAnsi"/>
          <w:b/>
          <w:bCs/>
          <w:color w:val="000000" w:themeColor="text1"/>
          <w:shd w:val="clear" w:color="auto" w:fill="FFFFFF"/>
        </w:rPr>
      </w:pPr>
      <w:r w:rsidRPr="00BE150D">
        <w:rPr>
          <w:rFonts w:asciiTheme="minorHAnsi" w:hAnsiTheme="minorHAnsi" w:cstheme="minorHAnsi"/>
          <w:b/>
          <w:bCs/>
          <w:color w:val="000000" w:themeColor="text1"/>
          <w:shd w:val="clear" w:color="auto" w:fill="FFFFFF"/>
        </w:rPr>
        <w:t xml:space="preserve">Duration of Assignment </w:t>
      </w:r>
    </w:p>
    <w:p w14:paraId="55A0B76A" w14:textId="77777777" w:rsidR="00BE150D" w:rsidRDefault="00BE150D" w:rsidP="00BE150D">
      <w:pPr>
        <w:contextualSpacing/>
      </w:pPr>
    </w:p>
    <w:p w14:paraId="11A93EFE" w14:textId="29F97D30" w:rsidR="00BE150D" w:rsidRDefault="00BE150D" w:rsidP="00BE150D">
      <w:pPr>
        <w:contextualSpacing/>
      </w:pPr>
      <w:r>
        <w:t xml:space="preserve">The contract period is for one year, renewable up to 4 years. The expected level of effort is about 8 days per month. The gender and social inclusion specialist will provide timesheets at the end of each month. The working day is </w:t>
      </w:r>
      <w:proofErr w:type="gramStart"/>
      <w:r>
        <w:t>8</w:t>
      </w:r>
      <w:proofErr w:type="gramEnd"/>
      <w:r>
        <w:t xml:space="preserve"> working hours.</w:t>
      </w:r>
    </w:p>
    <w:p w14:paraId="24E255D1" w14:textId="77777777" w:rsidR="00BE150D" w:rsidRDefault="00BE150D" w:rsidP="00BE150D">
      <w:pPr>
        <w:contextualSpacing/>
      </w:pPr>
    </w:p>
    <w:p w14:paraId="1A02E79A" w14:textId="77777777" w:rsidR="00BE150D" w:rsidRPr="00BE150D" w:rsidRDefault="00BE150D" w:rsidP="00BE150D">
      <w:pPr>
        <w:pStyle w:val="ListParagraph"/>
        <w:numPr>
          <w:ilvl w:val="0"/>
          <w:numId w:val="6"/>
        </w:numPr>
        <w:contextualSpacing/>
        <w:jc w:val="both"/>
        <w:rPr>
          <w:rFonts w:asciiTheme="minorHAnsi" w:hAnsiTheme="minorHAnsi" w:cstheme="minorHAnsi"/>
          <w:b/>
          <w:bCs/>
          <w:color w:val="000000" w:themeColor="text1"/>
          <w:shd w:val="clear" w:color="auto" w:fill="FFFFFF"/>
        </w:rPr>
      </w:pPr>
      <w:r w:rsidRPr="00BE150D">
        <w:rPr>
          <w:rFonts w:asciiTheme="minorHAnsi" w:hAnsiTheme="minorHAnsi" w:cstheme="minorHAnsi"/>
          <w:b/>
          <w:bCs/>
          <w:color w:val="000000" w:themeColor="text1"/>
          <w:shd w:val="clear" w:color="auto" w:fill="FFFFFF"/>
        </w:rPr>
        <w:t>Application</w:t>
      </w:r>
    </w:p>
    <w:p w14:paraId="7C7BCD04" w14:textId="77777777" w:rsidR="00BE150D" w:rsidRDefault="00BE150D" w:rsidP="00BE150D">
      <w:pPr>
        <w:contextualSpacing/>
      </w:pPr>
    </w:p>
    <w:p w14:paraId="34751CFF" w14:textId="15B76F38" w:rsidR="00BE150D" w:rsidRDefault="00BE150D" w:rsidP="00BE150D">
      <w:pPr>
        <w:contextualSpacing/>
      </w:pPr>
      <w:r>
        <w:t xml:space="preserve">Only the most qualified and suitable candidates </w:t>
      </w:r>
      <w:proofErr w:type="gramStart"/>
      <w:r>
        <w:t>will be invited</w:t>
      </w:r>
      <w:proofErr w:type="gramEnd"/>
      <w:r>
        <w:t xml:space="preserve"> to the interviews. Interested eligible individuals may submit their resume via </w:t>
      </w:r>
      <w:proofErr w:type="spellStart"/>
      <w:r>
        <w:t>Akhtaboot</w:t>
      </w:r>
      <w:proofErr w:type="spellEnd"/>
      <w:r>
        <w:t xml:space="preserve"> </w:t>
      </w:r>
      <w:proofErr w:type="gramStart"/>
      <w:r>
        <w:t>at</w:t>
      </w:r>
      <w:proofErr w:type="gramEnd"/>
      <w:r>
        <w:t xml:space="preserve">: </w:t>
      </w:r>
    </w:p>
    <w:p w14:paraId="39326DD1" w14:textId="6E2DE9B6" w:rsidR="00065973" w:rsidRDefault="00065973" w:rsidP="00BE150D">
      <w:pPr>
        <w:contextualSpacing/>
      </w:pPr>
      <w:hyperlink r:id="rId13" w:history="1">
        <w:r w:rsidRPr="0008335A">
          <w:rPr>
            <w:rStyle w:val="Hyperlink"/>
          </w:rPr>
          <w:t>https://www.akhtaboot.com/en/jordan/jobs/amman/147470-Gender-and-Social-Inclusion-Specialist-at-Ministry-Of-Digital-Economy-and-Entrepreneurship</w:t>
        </w:r>
      </w:hyperlink>
      <w:r>
        <w:t xml:space="preserve"> </w:t>
      </w:r>
    </w:p>
    <w:p w14:paraId="0BE636EF" w14:textId="77777777" w:rsidR="00BE150D" w:rsidRDefault="00BE150D" w:rsidP="00BE150D">
      <w:pPr>
        <w:contextualSpacing/>
      </w:pPr>
    </w:p>
    <w:p w14:paraId="7628CF82" w14:textId="05654443" w:rsidR="000C7EA1" w:rsidRDefault="00BE150D" w:rsidP="00065973">
      <w:pPr>
        <w:contextualSpacing/>
        <w:jc w:val="both"/>
      </w:pPr>
      <w:r>
        <w:t xml:space="preserve">Deadline: Kindly Submit before end of </w:t>
      </w:r>
      <w:r w:rsidR="00065973">
        <w:t xml:space="preserve">29 September </w:t>
      </w:r>
      <w:r>
        <w:t>2021</w:t>
      </w:r>
    </w:p>
    <w:p w14:paraId="1E96B478" w14:textId="77777777" w:rsidR="000C7EA1" w:rsidRPr="00B532A7" w:rsidRDefault="000C7EA1" w:rsidP="00B532A7">
      <w:pPr>
        <w:contextualSpacing/>
        <w:jc w:val="both"/>
        <w:rPr>
          <w:rFonts w:asciiTheme="minorHAnsi" w:hAnsiTheme="minorHAnsi" w:cstheme="minorHAnsi"/>
          <w:color w:val="000000" w:themeColor="text1"/>
          <w:shd w:val="clear" w:color="auto" w:fill="FFFFFF"/>
        </w:rPr>
      </w:pPr>
      <w:bookmarkStart w:id="0" w:name="_GoBack"/>
      <w:bookmarkEnd w:id="0"/>
    </w:p>
    <w:sectPr w:rsidR="000C7EA1" w:rsidRPr="00B532A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7F600" w14:textId="77777777" w:rsidR="00E53566" w:rsidRDefault="00E53566" w:rsidP="007559BF">
      <w:r>
        <w:separator/>
      </w:r>
    </w:p>
  </w:endnote>
  <w:endnote w:type="continuationSeparator" w:id="0">
    <w:p w14:paraId="2303CAEB" w14:textId="77777777" w:rsidR="00E53566" w:rsidRDefault="00E53566" w:rsidP="007559BF">
      <w:r>
        <w:continuationSeparator/>
      </w:r>
    </w:p>
  </w:endnote>
  <w:endnote w:id="1">
    <w:p w14:paraId="3BE09D12" w14:textId="1A2BA23B" w:rsidR="000C7EA1" w:rsidRPr="000C7EA1" w:rsidRDefault="000C7EA1">
      <w:pPr>
        <w:pStyle w:val="EndnoteText"/>
        <w:rPr>
          <w:sz w:val="12"/>
          <w:szCs w:val="12"/>
        </w:rPr>
      </w:pPr>
      <w:r w:rsidRPr="000C7EA1">
        <w:rPr>
          <w:rStyle w:val="EndnoteReference"/>
          <w:sz w:val="12"/>
          <w:szCs w:val="12"/>
        </w:rPr>
        <w:endnoteRef/>
      </w:r>
      <w:r w:rsidRPr="000C7EA1">
        <w:rPr>
          <w:sz w:val="12"/>
          <w:szCs w:val="12"/>
        </w:rPr>
        <w:t xml:space="preserve"> People with Disabilities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957510"/>
      <w:docPartObj>
        <w:docPartGallery w:val="Page Numbers (Bottom of Page)"/>
        <w:docPartUnique/>
      </w:docPartObj>
    </w:sdtPr>
    <w:sdtEndPr>
      <w:rPr>
        <w:noProof/>
      </w:rPr>
    </w:sdtEndPr>
    <w:sdtContent>
      <w:p w14:paraId="5D9A01C2" w14:textId="62573EE7" w:rsidR="009A552A" w:rsidRDefault="009A552A">
        <w:pPr>
          <w:pStyle w:val="Footer"/>
          <w:jc w:val="center"/>
        </w:pPr>
        <w:r>
          <w:fldChar w:fldCharType="begin"/>
        </w:r>
        <w:r>
          <w:instrText xml:space="preserve"> PAGE   \* MERGEFORMAT </w:instrText>
        </w:r>
        <w:r>
          <w:fldChar w:fldCharType="separate"/>
        </w:r>
        <w:r w:rsidR="003C4919">
          <w:rPr>
            <w:noProof/>
          </w:rPr>
          <w:t>2</w:t>
        </w:r>
        <w:r>
          <w:rPr>
            <w:noProof/>
          </w:rPr>
          <w:fldChar w:fldCharType="end"/>
        </w:r>
      </w:p>
    </w:sdtContent>
  </w:sdt>
  <w:p w14:paraId="631FFD44" w14:textId="77777777" w:rsidR="009A552A" w:rsidRDefault="009A5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9FC9E" w14:textId="77777777" w:rsidR="00E53566" w:rsidRDefault="00E53566" w:rsidP="007559BF">
      <w:r>
        <w:separator/>
      </w:r>
    </w:p>
  </w:footnote>
  <w:footnote w:type="continuationSeparator" w:id="0">
    <w:p w14:paraId="600465A0" w14:textId="77777777" w:rsidR="00E53566" w:rsidRDefault="00E53566" w:rsidP="00755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B61"/>
    <w:multiLevelType w:val="hybridMultilevel"/>
    <w:tmpl w:val="3FCA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F7577"/>
    <w:multiLevelType w:val="hybridMultilevel"/>
    <w:tmpl w:val="C0F63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D95509"/>
    <w:multiLevelType w:val="hybridMultilevel"/>
    <w:tmpl w:val="077C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C2BC0"/>
    <w:multiLevelType w:val="hybridMultilevel"/>
    <w:tmpl w:val="303E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736B3"/>
    <w:multiLevelType w:val="hybridMultilevel"/>
    <w:tmpl w:val="6302A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DE2E70"/>
    <w:multiLevelType w:val="multilevel"/>
    <w:tmpl w:val="56C43248"/>
    <w:lvl w:ilvl="0">
      <w:start w:val="1"/>
      <w:numFmt w:val="lowerLetter"/>
      <w:lvlText w:val="%1."/>
      <w:lvlJc w:val="left"/>
      <w:pPr>
        <w:ind w:left="1080" w:hanging="360"/>
      </w:pPr>
      <w:rPr>
        <w:b w:val="0"/>
        <w:bCs w:val="0"/>
        <w:i w:val="0"/>
        <w:iCs w:val="0"/>
        <w:sz w:val="22"/>
        <w:szCs w:val="22"/>
      </w:rPr>
    </w:lvl>
    <w:lvl w:ilvl="1">
      <w:start w:val="1"/>
      <w:numFmt w:val="decimal"/>
      <w:lvlText w:val="%2)"/>
      <w:lvlJc w:val="left"/>
      <w:pPr>
        <w:ind w:left="1800" w:hanging="360"/>
      </w:pPr>
    </w:lvl>
    <w:lvl w:ilvl="2">
      <w:start w:val="1"/>
      <w:numFmt w:val="lowerRoman"/>
      <w:lvlText w:val="%3."/>
      <w:lvlJc w:val="right"/>
      <w:pPr>
        <w:ind w:left="2520" w:hanging="180"/>
      </w:pPr>
      <w:rPr>
        <w:rFonts w:ascii="Calibri" w:hAnsi="Calibri" w:cs="Times New Roman" w:hint="default"/>
        <w:b w:val="0"/>
        <w:bCs/>
        <w:sz w:val="22"/>
        <w:szCs w:val="22"/>
      </w:rPr>
    </w:lvl>
    <w:lvl w:ilvl="3">
      <w:start w:val="1"/>
      <w:numFmt w:val="decimal"/>
      <w:lvlText w:val="%4."/>
      <w:lvlJc w:val="left"/>
      <w:pPr>
        <w:ind w:left="3240" w:hanging="360"/>
      </w:pPr>
      <w:rPr>
        <w:b/>
        <w:bCs/>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6E526E3"/>
    <w:multiLevelType w:val="hybridMultilevel"/>
    <w:tmpl w:val="CB864A3C"/>
    <w:lvl w:ilvl="0" w:tplc="04090019">
      <w:start w:val="1"/>
      <w:numFmt w:val="lowerLetter"/>
      <w:lvlText w:val="%1."/>
      <w:lvlJc w:val="left"/>
      <w:pPr>
        <w:ind w:left="720" w:hanging="360"/>
      </w:pPr>
    </w:lvl>
    <w:lvl w:ilvl="1" w:tplc="E0664DB0">
      <w:start w:val="1"/>
      <w:numFmt w:val="lowerLetter"/>
      <w:lvlText w:val="%2."/>
      <w:lvlJc w:val="left"/>
      <w:pPr>
        <w:ind w:left="1440" w:hanging="360"/>
      </w:pPr>
    </w:lvl>
    <w:lvl w:ilvl="2" w:tplc="D2A6AA16">
      <w:start w:val="1"/>
      <w:numFmt w:val="lowerRoman"/>
      <w:lvlText w:val="%3."/>
      <w:lvlJc w:val="right"/>
      <w:pPr>
        <w:ind w:left="2160" w:hanging="180"/>
      </w:pPr>
    </w:lvl>
    <w:lvl w:ilvl="3" w:tplc="8C58B530">
      <w:start w:val="1"/>
      <w:numFmt w:val="decimal"/>
      <w:lvlText w:val="%4."/>
      <w:lvlJc w:val="left"/>
      <w:pPr>
        <w:ind w:left="2880" w:hanging="360"/>
      </w:pPr>
    </w:lvl>
    <w:lvl w:ilvl="4" w:tplc="9D069E36">
      <w:start w:val="1"/>
      <w:numFmt w:val="lowerLetter"/>
      <w:lvlText w:val="%5."/>
      <w:lvlJc w:val="left"/>
      <w:pPr>
        <w:ind w:left="3600" w:hanging="360"/>
      </w:pPr>
    </w:lvl>
    <w:lvl w:ilvl="5" w:tplc="2ACC60B6">
      <w:start w:val="1"/>
      <w:numFmt w:val="lowerRoman"/>
      <w:lvlText w:val="%6."/>
      <w:lvlJc w:val="right"/>
      <w:pPr>
        <w:ind w:left="4320" w:hanging="180"/>
      </w:pPr>
    </w:lvl>
    <w:lvl w:ilvl="6" w:tplc="AC7CA420">
      <w:start w:val="1"/>
      <w:numFmt w:val="decimal"/>
      <w:lvlText w:val="%7."/>
      <w:lvlJc w:val="left"/>
      <w:pPr>
        <w:ind w:left="5040" w:hanging="360"/>
      </w:pPr>
    </w:lvl>
    <w:lvl w:ilvl="7" w:tplc="00C6091E">
      <w:start w:val="1"/>
      <w:numFmt w:val="lowerLetter"/>
      <w:lvlText w:val="%8."/>
      <w:lvlJc w:val="left"/>
      <w:pPr>
        <w:ind w:left="5760" w:hanging="360"/>
      </w:pPr>
    </w:lvl>
    <w:lvl w:ilvl="8" w:tplc="2B8AA732">
      <w:start w:val="1"/>
      <w:numFmt w:val="lowerRoman"/>
      <w:lvlText w:val="%9."/>
      <w:lvlJc w:val="right"/>
      <w:pPr>
        <w:ind w:left="6480" w:hanging="180"/>
      </w:pPr>
    </w:lvl>
  </w:abstractNum>
  <w:abstractNum w:abstractNumId="7" w15:restartNumberingAfterBreak="0">
    <w:nsid w:val="09B876EB"/>
    <w:multiLevelType w:val="multilevel"/>
    <w:tmpl w:val="CB8EA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ADF2F48"/>
    <w:multiLevelType w:val="hybridMultilevel"/>
    <w:tmpl w:val="3F68073E"/>
    <w:lvl w:ilvl="0" w:tplc="B0A42156">
      <w:start w:val="1"/>
      <w:numFmt w:val="lowerRoman"/>
      <w:lvlText w:val="%1."/>
      <w:lvlJc w:val="left"/>
      <w:pPr>
        <w:ind w:left="1440" w:hanging="360"/>
      </w:pPr>
      <w:rPr>
        <w:rFonts w:asciiTheme="minorHAnsi" w:eastAsia="Calibri" w:hAnsiTheme="minorHAnsi" w:cstheme="minorHAnsi"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4B7D34"/>
    <w:multiLevelType w:val="hybridMultilevel"/>
    <w:tmpl w:val="F8989306"/>
    <w:lvl w:ilvl="0" w:tplc="6936A48C">
      <w:start w:val="5"/>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857ECB"/>
    <w:multiLevelType w:val="multilevel"/>
    <w:tmpl w:val="129C5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E7B31B5"/>
    <w:multiLevelType w:val="hybridMultilevel"/>
    <w:tmpl w:val="33FA82CC"/>
    <w:lvl w:ilvl="0" w:tplc="0F266A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2521AD"/>
    <w:multiLevelType w:val="hybridMultilevel"/>
    <w:tmpl w:val="A476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B4749"/>
    <w:multiLevelType w:val="hybridMultilevel"/>
    <w:tmpl w:val="3BE419CE"/>
    <w:lvl w:ilvl="0" w:tplc="4FFE11B8">
      <w:start w:val="1"/>
      <w:numFmt w:val="lowerLetter"/>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171121C7"/>
    <w:multiLevelType w:val="hybridMultilevel"/>
    <w:tmpl w:val="2D28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1C3D60"/>
    <w:multiLevelType w:val="hybridMultilevel"/>
    <w:tmpl w:val="91D0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46569"/>
    <w:multiLevelType w:val="hybridMultilevel"/>
    <w:tmpl w:val="52FC185C"/>
    <w:lvl w:ilvl="0" w:tplc="04090001">
      <w:start w:val="1"/>
      <w:numFmt w:val="bullet"/>
      <w:lvlText w:val=""/>
      <w:lvlJc w:val="left"/>
      <w:pPr>
        <w:ind w:left="1080" w:hanging="360"/>
      </w:pPr>
      <w:rPr>
        <w:rFonts w:ascii="Symbol" w:hAnsi="Symbol" w:hint="default"/>
      </w:rPr>
    </w:lvl>
    <w:lvl w:ilvl="1" w:tplc="B6406BC0">
      <w:start w:val="1"/>
      <w:numFmt w:val="lowerLetter"/>
      <w:lvlText w:val="%2."/>
      <w:lvlJc w:val="left"/>
      <w:pPr>
        <w:ind w:left="1800" w:hanging="360"/>
      </w:pPr>
    </w:lvl>
    <w:lvl w:ilvl="2" w:tplc="07EA1E24">
      <w:start w:val="1"/>
      <w:numFmt w:val="lowerRoman"/>
      <w:lvlText w:val="%3."/>
      <w:lvlJc w:val="right"/>
      <w:pPr>
        <w:ind w:left="2520" w:hanging="180"/>
      </w:pPr>
    </w:lvl>
    <w:lvl w:ilvl="3" w:tplc="B016C25A">
      <w:start w:val="1"/>
      <w:numFmt w:val="decimal"/>
      <w:lvlText w:val="%4."/>
      <w:lvlJc w:val="left"/>
      <w:pPr>
        <w:ind w:left="3240" w:hanging="360"/>
      </w:pPr>
    </w:lvl>
    <w:lvl w:ilvl="4" w:tplc="744262EE">
      <w:start w:val="1"/>
      <w:numFmt w:val="lowerLetter"/>
      <w:lvlText w:val="%5."/>
      <w:lvlJc w:val="left"/>
      <w:pPr>
        <w:ind w:left="3960" w:hanging="360"/>
      </w:pPr>
    </w:lvl>
    <w:lvl w:ilvl="5" w:tplc="BC2099E8">
      <w:start w:val="1"/>
      <w:numFmt w:val="lowerRoman"/>
      <w:lvlText w:val="%6."/>
      <w:lvlJc w:val="right"/>
      <w:pPr>
        <w:ind w:left="4680" w:hanging="180"/>
      </w:pPr>
    </w:lvl>
    <w:lvl w:ilvl="6" w:tplc="D0501750">
      <w:start w:val="1"/>
      <w:numFmt w:val="decimal"/>
      <w:lvlText w:val="%7."/>
      <w:lvlJc w:val="left"/>
      <w:pPr>
        <w:ind w:left="5400" w:hanging="360"/>
      </w:pPr>
    </w:lvl>
    <w:lvl w:ilvl="7" w:tplc="9F40FC5A">
      <w:start w:val="1"/>
      <w:numFmt w:val="lowerLetter"/>
      <w:lvlText w:val="%8."/>
      <w:lvlJc w:val="left"/>
      <w:pPr>
        <w:ind w:left="6120" w:hanging="360"/>
      </w:pPr>
    </w:lvl>
    <w:lvl w:ilvl="8" w:tplc="AC9C8E26">
      <w:start w:val="1"/>
      <w:numFmt w:val="lowerRoman"/>
      <w:lvlText w:val="%9."/>
      <w:lvlJc w:val="right"/>
      <w:pPr>
        <w:ind w:left="6840" w:hanging="180"/>
      </w:pPr>
    </w:lvl>
  </w:abstractNum>
  <w:abstractNum w:abstractNumId="17" w15:restartNumberingAfterBreak="0">
    <w:nsid w:val="19A32501"/>
    <w:multiLevelType w:val="hybridMultilevel"/>
    <w:tmpl w:val="21180EA8"/>
    <w:lvl w:ilvl="0" w:tplc="EC786B9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F188062">
      <w:start w:val="1"/>
      <w:numFmt w:val="lowerLetter"/>
      <w:lvlText w:val="%5."/>
      <w:lvlJc w:val="left"/>
      <w:pPr>
        <w:ind w:left="3600" w:hanging="360"/>
      </w:pPr>
      <w:rPr>
        <w:rFonts w:asciiTheme="minorHAnsi" w:eastAsiaTheme="minorHAnsi" w:hAnsiTheme="minorHAnsi" w:cstheme="minorHAns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893E79"/>
    <w:multiLevelType w:val="hybridMultilevel"/>
    <w:tmpl w:val="5C0A3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8D2BD7"/>
    <w:multiLevelType w:val="hybridMultilevel"/>
    <w:tmpl w:val="1E08A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C9B28B4"/>
    <w:multiLevelType w:val="hybridMultilevel"/>
    <w:tmpl w:val="27623510"/>
    <w:lvl w:ilvl="0" w:tplc="96B2CA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0C4F7E"/>
    <w:multiLevelType w:val="hybridMultilevel"/>
    <w:tmpl w:val="DA00E250"/>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7019E3"/>
    <w:multiLevelType w:val="hybridMultilevel"/>
    <w:tmpl w:val="B2BEA84A"/>
    <w:lvl w:ilvl="0" w:tplc="184442A2">
      <w:start w:val="1"/>
      <w:numFmt w:val="lowerLetter"/>
      <w:lvlText w:val="(%1)"/>
      <w:lvlJc w:val="left"/>
      <w:pPr>
        <w:ind w:left="720" w:hanging="360"/>
      </w:pPr>
      <w:rPr>
        <w:rFonts w:hint="default"/>
        <w:b w:val="0"/>
        <w:bCs w:val="0"/>
      </w:rPr>
    </w:lvl>
    <w:lvl w:ilvl="1" w:tplc="8D9E5150" w:tentative="1">
      <w:start w:val="1"/>
      <w:numFmt w:val="lowerLetter"/>
      <w:lvlText w:val="%2."/>
      <w:lvlJc w:val="left"/>
      <w:pPr>
        <w:ind w:left="1440" w:hanging="360"/>
      </w:pPr>
    </w:lvl>
    <w:lvl w:ilvl="2" w:tplc="E8127EA6" w:tentative="1">
      <w:start w:val="1"/>
      <w:numFmt w:val="lowerRoman"/>
      <w:lvlText w:val="%3."/>
      <w:lvlJc w:val="right"/>
      <w:pPr>
        <w:ind w:left="2160" w:hanging="180"/>
      </w:pPr>
    </w:lvl>
    <w:lvl w:ilvl="3" w:tplc="36526CB0" w:tentative="1">
      <w:start w:val="1"/>
      <w:numFmt w:val="decimal"/>
      <w:lvlText w:val="%4."/>
      <w:lvlJc w:val="left"/>
      <w:pPr>
        <w:ind w:left="2880" w:hanging="360"/>
      </w:pPr>
    </w:lvl>
    <w:lvl w:ilvl="4" w:tplc="3A621E32" w:tentative="1">
      <w:start w:val="1"/>
      <w:numFmt w:val="lowerLetter"/>
      <w:lvlText w:val="%5."/>
      <w:lvlJc w:val="left"/>
      <w:pPr>
        <w:ind w:left="3600" w:hanging="360"/>
      </w:pPr>
    </w:lvl>
    <w:lvl w:ilvl="5" w:tplc="EEEA11DA" w:tentative="1">
      <w:start w:val="1"/>
      <w:numFmt w:val="lowerRoman"/>
      <w:lvlText w:val="%6."/>
      <w:lvlJc w:val="right"/>
      <w:pPr>
        <w:ind w:left="4320" w:hanging="180"/>
      </w:pPr>
    </w:lvl>
    <w:lvl w:ilvl="6" w:tplc="5EA2F444" w:tentative="1">
      <w:start w:val="1"/>
      <w:numFmt w:val="decimal"/>
      <w:lvlText w:val="%7."/>
      <w:lvlJc w:val="left"/>
      <w:pPr>
        <w:ind w:left="5040" w:hanging="360"/>
      </w:pPr>
    </w:lvl>
    <w:lvl w:ilvl="7" w:tplc="74320E90" w:tentative="1">
      <w:start w:val="1"/>
      <w:numFmt w:val="lowerLetter"/>
      <w:lvlText w:val="%8."/>
      <w:lvlJc w:val="left"/>
      <w:pPr>
        <w:ind w:left="5760" w:hanging="360"/>
      </w:pPr>
    </w:lvl>
    <w:lvl w:ilvl="8" w:tplc="0414C784" w:tentative="1">
      <w:start w:val="1"/>
      <w:numFmt w:val="lowerRoman"/>
      <w:lvlText w:val="%9."/>
      <w:lvlJc w:val="right"/>
      <w:pPr>
        <w:ind w:left="6480" w:hanging="180"/>
      </w:pPr>
    </w:lvl>
  </w:abstractNum>
  <w:abstractNum w:abstractNumId="23" w15:restartNumberingAfterBreak="0">
    <w:nsid w:val="222D5AFA"/>
    <w:multiLevelType w:val="multilevel"/>
    <w:tmpl w:val="E646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3C0F81"/>
    <w:multiLevelType w:val="multilevel"/>
    <w:tmpl w:val="001C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C7662F"/>
    <w:multiLevelType w:val="hybridMultilevel"/>
    <w:tmpl w:val="DD50E83A"/>
    <w:lvl w:ilvl="0" w:tplc="D82480E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5113C"/>
    <w:multiLevelType w:val="hybridMultilevel"/>
    <w:tmpl w:val="D892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F17C73"/>
    <w:multiLevelType w:val="multilevel"/>
    <w:tmpl w:val="16BEEC30"/>
    <w:lvl w:ilvl="0">
      <w:start w:val="1"/>
      <w:numFmt w:val="bullet"/>
      <w:lvlText w:val=""/>
      <w:lvlJc w:val="left"/>
      <w:pPr>
        <w:ind w:left="1080" w:hanging="360"/>
      </w:pPr>
      <w:rPr>
        <w:rFonts w:ascii="Symbol" w:hAnsi="Symbol" w:hint="default"/>
        <w:b w:val="0"/>
        <w:bCs w:val="0"/>
        <w:i w:val="0"/>
        <w:iCs w:val="0"/>
        <w:sz w:val="22"/>
        <w:szCs w:val="22"/>
      </w:rPr>
    </w:lvl>
    <w:lvl w:ilvl="1">
      <w:start w:val="1"/>
      <w:numFmt w:val="decimal"/>
      <w:lvlText w:val="%2)"/>
      <w:lvlJc w:val="left"/>
      <w:pPr>
        <w:ind w:left="1800" w:hanging="360"/>
      </w:pPr>
    </w:lvl>
    <w:lvl w:ilvl="2">
      <w:start w:val="1"/>
      <w:numFmt w:val="lowerRoman"/>
      <w:lvlText w:val="%3."/>
      <w:lvlJc w:val="right"/>
      <w:pPr>
        <w:ind w:left="2520" w:hanging="180"/>
      </w:pPr>
      <w:rPr>
        <w:rFonts w:ascii="Calibri" w:hAnsi="Calibri" w:cs="Times New Roman" w:hint="default"/>
        <w:b w:val="0"/>
        <w:bCs/>
        <w:sz w:val="22"/>
        <w:szCs w:val="22"/>
      </w:rPr>
    </w:lvl>
    <w:lvl w:ilvl="3">
      <w:start w:val="1"/>
      <w:numFmt w:val="decimal"/>
      <w:lvlText w:val="%4."/>
      <w:lvlJc w:val="left"/>
      <w:pPr>
        <w:ind w:left="3240" w:hanging="360"/>
      </w:pPr>
      <w:rPr>
        <w:b/>
        <w:bCs/>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25E8020C"/>
    <w:multiLevelType w:val="hybridMultilevel"/>
    <w:tmpl w:val="56E4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FF19BC"/>
    <w:multiLevelType w:val="hybridMultilevel"/>
    <w:tmpl w:val="E4D2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FC3447"/>
    <w:multiLevelType w:val="hybridMultilevel"/>
    <w:tmpl w:val="32A09E5A"/>
    <w:lvl w:ilvl="0" w:tplc="9DEAB0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006CDF"/>
    <w:multiLevelType w:val="hybridMultilevel"/>
    <w:tmpl w:val="DE1A4984"/>
    <w:lvl w:ilvl="0" w:tplc="1082C91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204AAF"/>
    <w:multiLevelType w:val="hybridMultilevel"/>
    <w:tmpl w:val="3C9A2B04"/>
    <w:lvl w:ilvl="0" w:tplc="6936A4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CC6D51"/>
    <w:multiLevelType w:val="multilevel"/>
    <w:tmpl w:val="08A29BC4"/>
    <w:lvl w:ilvl="0">
      <w:start w:val="1"/>
      <w:numFmt w:val="upperRoman"/>
      <w:lvlText w:val="%1."/>
      <w:lvlJc w:val="right"/>
      <w:pPr>
        <w:tabs>
          <w:tab w:val="num" w:pos="1260"/>
        </w:tabs>
        <w:ind w:left="1260" w:hanging="360"/>
      </w:pPr>
      <w:rPr>
        <w:rFonts w:hint="default"/>
        <w:sz w:val="20"/>
      </w:rPr>
    </w:lvl>
    <w:lvl w:ilvl="1">
      <w:start w:val="1"/>
      <w:numFmt w:val="bullet"/>
      <w:lvlText w:val=""/>
      <w:lvlJc w:val="left"/>
      <w:pPr>
        <w:tabs>
          <w:tab w:val="num" w:pos="1980"/>
        </w:tabs>
        <w:ind w:left="1980" w:hanging="360"/>
      </w:pPr>
      <w:rPr>
        <w:rFonts w:ascii="Symbol" w:hAnsi="Symbol" w:hint="default"/>
        <w:sz w:val="20"/>
      </w:rPr>
    </w:lvl>
    <w:lvl w:ilvl="2">
      <w:start w:val="2"/>
      <w:numFmt w:val="decimal"/>
      <w:lvlText w:val="%3"/>
      <w:lvlJc w:val="left"/>
      <w:pPr>
        <w:ind w:left="2700" w:hanging="360"/>
      </w:pPr>
      <w:rPr>
        <w:rFonts w:hint="default"/>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34" w15:restartNumberingAfterBreak="0">
    <w:nsid w:val="310264BF"/>
    <w:multiLevelType w:val="hybridMultilevel"/>
    <w:tmpl w:val="29842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3A575566"/>
    <w:multiLevelType w:val="multilevel"/>
    <w:tmpl w:val="D0DAB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D22039E"/>
    <w:multiLevelType w:val="hybridMultilevel"/>
    <w:tmpl w:val="DED67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E3366E8"/>
    <w:multiLevelType w:val="multilevel"/>
    <w:tmpl w:val="52806B98"/>
    <w:lvl w:ilvl="0">
      <w:start w:val="1"/>
      <w:numFmt w:val="decimal"/>
      <w:lvlText w:val="%1."/>
      <w:lvlJc w:val="left"/>
      <w:pPr>
        <w:ind w:left="720" w:hanging="360"/>
      </w:pPr>
      <w:rPr>
        <w:rFonts w:asciiTheme="minorHAnsi" w:hAnsiTheme="minorHAnsi" w:cstheme="minorHAnsi" w:hint="default"/>
        <w:b/>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E46475F"/>
    <w:multiLevelType w:val="multilevel"/>
    <w:tmpl w:val="ADFE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F084602"/>
    <w:multiLevelType w:val="multilevel"/>
    <w:tmpl w:val="DAA0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F8E7177"/>
    <w:multiLevelType w:val="hybridMultilevel"/>
    <w:tmpl w:val="4442ED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01E061D"/>
    <w:multiLevelType w:val="hybridMultilevel"/>
    <w:tmpl w:val="22F45AAA"/>
    <w:lvl w:ilvl="0" w:tplc="56B8258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0B778C2"/>
    <w:multiLevelType w:val="hybridMultilevel"/>
    <w:tmpl w:val="E4F0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643EDA"/>
    <w:multiLevelType w:val="hybridMultilevel"/>
    <w:tmpl w:val="530EA99C"/>
    <w:lvl w:ilvl="0" w:tplc="04090019">
      <w:start w:val="1"/>
      <w:numFmt w:val="lowerLetter"/>
      <w:lvlText w:val="%1."/>
      <w:lvlJc w:val="left"/>
      <w:pPr>
        <w:ind w:left="720" w:hanging="360"/>
      </w:pPr>
    </w:lvl>
    <w:lvl w:ilvl="1" w:tplc="B6406BC0">
      <w:start w:val="1"/>
      <w:numFmt w:val="lowerLetter"/>
      <w:lvlText w:val="%2."/>
      <w:lvlJc w:val="left"/>
      <w:pPr>
        <w:ind w:left="1440" w:hanging="360"/>
      </w:pPr>
    </w:lvl>
    <w:lvl w:ilvl="2" w:tplc="07EA1E24">
      <w:start w:val="1"/>
      <w:numFmt w:val="lowerRoman"/>
      <w:lvlText w:val="%3."/>
      <w:lvlJc w:val="right"/>
      <w:pPr>
        <w:ind w:left="2160" w:hanging="180"/>
      </w:pPr>
    </w:lvl>
    <w:lvl w:ilvl="3" w:tplc="B016C25A">
      <w:start w:val="1"/>
      <w:numFmt w:val="decimal"/>
      <w:lvlText w:val="%4."/>
      <w:lvlJc w:val="left"/>
      <w:pPr>
        <w:ind w:left="2880" w:hanging="360"/>
      </w:pPr>
    </w:lvl>
    <w:lvl w:ilvl="4" w:tplc="744262EE">
      <w:start w:val="1"/>
      <w:numFmt w:val="lowerLetter"/>
      <w:lvlText w:val="%5."/>
      <w:lvlJc w:val="left"/>
      <w:pPr>
        <w:ind w:left="3600" w:hanging="360"/>
      </w:pPr>
    </w:lvl>
    <w:lvl w:ilvl="5" w:tplc="BC2099E8">
      <w:start w:val="1"/>
      <w:numFmt w:val="lowerRoman"/>
      <w:lvlText w:val="%6."/>
      <w:lvlJc w:val="right"/>
      <w:pPr>
        <w:ind w:left="4320" w:hanging="180"/>
      </w:pPr>
    </w:lvl>
    <w:lvl w:ilvl="6" w:tplc="D0501750">
      <w:start w:val="1"/>
      <w:numFmt w:val="decimal"/>
      <w:lvlText w:val="%7."/>
      <w:lvlJc w:val="left"/>
      <w:pPr>
        <w:ind w:left="5040" w:hanging="360"/>
      </w:pPr>
    </w:lvl>
    <w:lvl w:ilvl="7" w:tplc="9F40FC5A">
      <w:start w:val="1"/>
      <w:numFmt w:val="lowerLetter"/>
      <w:lvlText w:val="%8."/>
      <w:lvlJc w:val="left"/>
      <w:pPr>
        <w:ind w:left="5760" w:hanging="360"/>
      </w:pPr>
    </w:lvl>
    <w:lvl w:ilvl="8" w:tplc="AC9C8E26">
      <w:start w:val="1"/>
      <w:numFmt w:val="lowerRoman"/>
      <w:lvlText w:val="%9."/>
      <w:lvlJc w:val="right"/>
      <w:pPr>
        <w:ind w:left="6480" w:hanging="180"/>
      </w:pPr>
    </w:lvl>
  </w:abstractNum>
  <w:abstractNum w:abstractNumId="44" w15:restartNumberingAfterBreak="0">
    <w:nsid w:val="438B740C"/>
    <w:multiLevelType w:val="hybridMultilevel"/>
    <w:tmpl w:val="92C043B8"/>
    <w:lvl w:ilvl="0" w:tplc="04090003">
      <w:start w:val="1"/>
      <w:numFmt w:val="bullet"/>
      <w:lvlText w:val="o"/>
      <w:lvlJc w:val="left"/>
      <w:pPr>
        <w:ind w:left="1440" w:hanging="360"/>
      </w:pPr>
      <w:rPr>
        <w:rFonts w:ascii="Courier New" w:hAnsi="Courier New" w:cs="Courier New"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11584F"/>
    <w:multiLevelType w:val="hybridMultilevel"/>
    <w:tmpl w:val="4618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FD171A"/>
    <w:multiLevelType w:val="hybridMultilevel"/>
    <w:tmpl w:val="E0049B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470C5018"/>
    <w:multiLevelType w:val="hybridMultilevel"/>
    <w:tmpl w:val="4DC88310"/>
    <w:lvl w:ilvl="0" w:tplc="B74C6822">
      <w:start w:val="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4261A1"/>
    <w:multiLevelType w:val="hybridMultilevel"/>
    <w:tmpl w:val="35D0D972"/>
    <w:lvl w:ilvl="0" w:tplc="54DA8F3A">
      <w:start w:val="1"/>
      <w:numFmt w:val="lowerLetter"/>
      <w:lvlText w:val="%1."/>
      <w:lvlJc w:val="left"/>
      <w:pPr>
        <w:ind w:left="720" w:hanging="360"/>
      </w:pPr>
      <w:rPr>
        <w:rFonts w:asciiTheme="minorHAnsi" w:eastAsia="Calibr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3511E5"/>
    <w:multiLevelType w:val="hybridMultilevel"/>
    <w:tmpl w:val="7AB62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04E7AC5"/>
    <w:multiLevelType w:val="hybridMultilevel"/>
    <w:tmpl w:val="C90EACC8"/>
    <w:lvl w:ilvl="0" w:tplc="6302A2F0">
      <w:start w:val="1"/>
      <w:numFmt w:val="bullet"/>
      <w:lvlText w:val=""/>
      <w:lvlJc w:val="left"/>
      <w:pPr>
        <w:ind w:left="2620" w:hanging="180"/>
      </w:pPr>
      <w:rPr>
        <w:rFonts w:ascii="Symbol" w:hAnsi="Symbol" w:hint="default"/>
      </w:rPr>
    </w:lvl>
    <w:lvl w:ilvl="1" w:tplc="3DCC4D36" w:tentative="1">
      <w:start w:val="1"/>
      <w:numFmt w:val="lowerLetter"/>
      <w:lvlText w:val="%2."/>
      <w:lvlJc w:val="left"/>
      <w:pPr>
        <w:ind w:left="1900" w:hanging="360"/>
      </w:pPr>
    </w:lvl>
    <w:lvl w:ilvl="2" w:tplc="8BACEDF2" w:tentative="1">
      <w:start w:val="1"/>
      <w:numFmt w:val="lowerRoman"/>
      <w:lvlText w:val="%3."/>
      <w:lvlJc w:val="right"/>
      <w:pPr>
        <w:ind w:left="2620" w:hanging="180"/>
      </w:pPr>
    </w:lvl>
    <w:lvl w:ilvl="3" w:tplc="1B9CAC66" w:tentative="1">
      <w:start w:val="1"/>
      <w:numFmt w:val="decimal"/>
      <w:lvlText w:val="%4."/>
      <w:lvlJc w:val="left"/>
      <w:pPr>
        <w:ind w:left="3340" w:hanging="360"/>
      </w:pPr>
    </w:lvl>
    <w:lvl w:ilvl="4" w:tplc="3C2CF280" w:tentative="1">
      <w:start w:val="1"/>
      <w:numFmt w:val="lowerLetter"/>
      <w:lvlText w:val="%5."/>
      <w:lvlJc w:val="left"/>
      <w:pPr>
        <w:ind w:left="4060" w:hanging="360"/>
      </w:pPr>
    </w:lvl>
    <w:lvl w:ilvl="5" w:tplc="C2E20D66" w:tentative="1">
      <w:start w:val="1"/>
      <w:numFmt w:val="lowerRoman"/>
      <w:lvlText w:val="%6."/>
      <w:lvlJc w:val="right"/>
      <w:pPr>
        <w:ind w:left="4780" w:hanging="180"/>
      </w:pPr>
    </w:lvl>
    <w:lvl w:ilvl="6" w:tplc="57C8EDF0" w:tentative="1">
      <w:start w:val="1"/>
      <w:numFmt w:val="decimal"/>
      <w:lvlText w:val="%7."/>
      <w:lvlJc w:val="left"/>
      <w:pPr>
        <w:ind w:left="5500" w:hanging="360"/>
      </w:pPr>
    </w:lvl>
    <w:lvl w:ilvl="7" w:tplc="9A483676" w:tentative="1">
      <w:start w:val="1"/>
      <w:numFmt w:val="lowerLetter"/>
      <w:lvlText w:val="%8."/>
      <w:lvlJc w:val="left"/>
      <w:pPr>
        <w:ind w:left="6220" w:hanging="360"/>
      </w:pPr>
    </w:lvl>
    <w:lvl w:ilvl="8" w:tplc="BEA435D0" w:tentative="1">
      <w:start w:val="1"/>
      <w:numFmt w:val="lowerRoman"/>
      <w:lvlText w:val="%9."/>
      <w:lvlJc w:val="right"/>
      <w:pPr>
        <w:ind w:left="6940" w:hanging="180"/>
      </w:pPr>
    </w:lvl>
  </w:abstractNum>
  <w:abstractNum w:abstractNumId="51" w15:restartNumberingAfterBreak="0">
    <w:nsid w:val="55247F86"/>
    <w:multiLevelType w:val="hybridMultilevel"/>
    <w:tmpl w:val="327E82C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2" w15:restartNumberingAfterBreak="0">
    <w:nsid w:val="57970C45"/>
    <w:multiLevelType w:val="multilevel"/>
    <w:tmpl w:val="E13E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A680E7F"/>
    <w:multiLevelType w:val="hybridMultilevel"/>
    <w:tmpl w:val="DE1A4984"/>
    <w:lvl w:ilvl="0" w:tplc="1082C91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DB3E06"/>
    <w:multiLevelType w:val="hybridMultilevel"/>
    <w:tmpl w:val="7F4020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5B1872AF"/>
    <w:multiLevelType w:val="multilevel"/>
    <w:tmpl w:val="0D1AF68C"/>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09466A8"/>
    <w:multiLevelType w:val="multilevel"/>
    <w:tmpl w:val="2A90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4CE0ED9"/>
    <w:multiLevelType w:val="hybridMultilevel"/>
    <w:tmpl w:val="BFB2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2342E8"/>
    <w:multiLevelType w:val="hybridMultilevel"/>
    <w:tmpl w:val="3E0E1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C46F06"/>
    <w:multiLevelType w:val="hybridMultilevel"/>
    <w:tmpl w:val="06B6F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7893142"/>
    <w:multiLevelType w:val="hybridMultilevel"/>
    <w:tmpl w:val="E3409ACC"/>
    <w:lvl w:ilvl="0" w:tplc="4EF0C0AC">
      <w:start w:val="1"/>
      <w:numFmt w:val="lowerRoman"/>
      <w:lvlText w:val="(%1)"/>
      <w:lvlJc w:val="left"/>
      <w:pPr>
        <w:ind w:left="1440" w:hanging="360"/>
      </w:pPr>
      <w:rPr>
        <w:rFonts w:hint="default"/>
      </w:rPr>
    </w:lvl>
    <w:lvl w:ilvl="1" w:tplc="F8E4CE28" w:tentative="1">
      <w:start w:val="1"/>
      <w:numFmt w:val="lowerLetter"/>
      <w:lvlText w:val="%2."/>
      <w:lvlJc w:val="left"/>
      <w:pPr>
        <w:ind w:left="2160" w:hanging="360"/>
      </w:pPr>
    </w:lvl>
    <w:lvl w:ilvl="2" w:tplc="732CEBA8" w:tentative="1">
      <w:start w:val="1"/>
      <w:numFmt w:val="lowerRoman"/>
      <w:lvlText w:val="%3."/>
      <w:lvlJc w:val="right"/>
      <w:pPr>
        <w:ind w:left="2880" w:hanging="180"/>
      </w:pPr>
    </w:lvl>
    <w:lvl w:ilvl="3" w:tplc="2B64ED7E" w:tentative="1">
      <w:start w:val="1"/>
      <w:numFmt w:val="decimal"/>
      <w:lvlText w:val="%4."/>
      <w:lvlJc w:val="left"/>
      <w:pPr>
        <w:ind w:left="3600" w:hanging="360"/>
      </w:pPr>
    </w:lvl>
    <w:lvl w:ilvl="4" w:tplc="AF365374" w:tentative="1">
      <w:start w:val="1"/>
      <w:numFmt w:val="lowerLetter"/>
      <w:lvlText w:val="%5."/>
      <w:lvlJc w:val="left"/>
      <w:pPr>
        <w:ind w:left="4320" w:hanging="360"/>
      </w:pPr>
    </w:lvl>
    <w:lvl w:ilvl="5" w:tplc="12A48EB6" w:tentative="1">
      <w:start w:val="1"/>
      <w:numFmt w:val="lowerRoman"/>
      <w:lvlText w:val="%6."/>
      <w:lvlJc w:val="right"/>
      <w:pPr>
        <w:ind w:left="5040" w:hanging="180"/>
      </w:pPr>
    </w:lvl>
    <w:lvl w:ilvl="6" w:tplc="58042178" w:tentative="1">
      <w:start w:val="1"/>
      <w:numFmt w:val="decimal"/>
      <w:lvlText w:val="%7."/>
      <w:lvlJc w:val="left"/>
      <w:pPr>
        <w:ind w:left="5760" w:hanging="360"/>
      </w:pPr>
    </w:lvl>
    <w:lvl w:ilvl="7" w:tplc="75803562" w:tentative="1">
      <w:start w:val="1"/>
      <w:numFmt w:val="lowerLetter"/>
      <w:lvlText w:val="%8."/>
      <w:lvlJc w:val="left"/>
      <w:pPr>
        <w:ind w:left="6480" w:hanging="360"/>
      </w:pPr>
    </w:lvl>
    <w:lvl w:ilvl="8" w:tplc="39B2C398" w:tentative="1">
      <w:start w:val="1"/>
      <w:numFmt w:val="lowerRoman"/>
      <w:lvlText w:val="%9."/>
      <w:lvlJc w:val="right"/>
      <w:pPr>
        <w:ind w:left="7200" w:hanging="180"/>
      </w:pPr>
    </w:lvl>
  </w:abstractNum>
  <w:abstractNum w:abstractNumId="61" w15:restartNumberingAfterBreak="0">
    <w:nsid w:val="6D855E14"/>
    <w:multiLevelType w:val="multilevel"/>
    <w:tmpl w:val="EA6CD8FE"/>
    <w:lvl w:ilvl="0">
      <w:start w:val="1"/>
      <w:numFmt w:val="bullet"/>
      <w:lvlText w:val="●"/>
      <w:lvlJc w:val="left"/>
      <w:pPr>
        <w:ind w:left="990" w:hanging="360"/>
      </w:pPr>
      <w:rPr>
        <w:u w:val="none"/>
      </w:rPr>
    </w:lvl>
    <w:lvl w:ilvl="1">
      <w:start w:val="1"/>
      <w:numFmt w:val="bullet"/>
      <w:lvlText w:val="○"/>
      <w:lvlJc w:val="left"/>
      <w:pPr>
        <w:ind w:left="1710" w:hanging="360"/>
      </w:pPr>
      <w:rPr>
        <w:u w:val="none"/>
      </w:rPr>
    </w:lvl>
    <w:lvl w:ilvl="2">
      <w:start w:val="1"/>
      <w:numFmt w:val="bullet"/>
      <w:lvlText w:val="■"/>
      <w:lvlJc w:val="left"/>
      <w:pPr>
        <w:ind w:left="2430" w:hanging="360"/>
      </w:pPr>
      <w:rPr>
        <w:u w:val="none"/>
      </w:rPr>
    </w:lvl>
    <w:lvl w:ilvl="3">
      <w:start w:val="1"/>
      <w:numFmt w:val="bullet"/>
      <w:lvlText w:val="●"/>
      <w:lvlJc w:val="left"/>
      <w:pPr>
        <w:ind w:left="3150" w:hanging="360"/>
      </w:pPr>
      <w:rPr>
        <w:u w:val="none"/>
      </w:rPr>
    </w:lvl>
    <w:lvl w:ilvl="4">
      <w:start w:val="1"/>
      <w:numFmt w:val="bullet"/>
      <w:lvlText w:val="○"/>
      <w:lvlJc w:val="left"/>
      <w:pPr>
        <w:ind w:left="3870" w:hanging="360"/>
      </w:pPr>
      <w:rPr>
        <w:u w:val="none"/>
      </w:rPr>
    </w:lvl>
    <w:lvl w:ilvl="5">
      <w:start w:val="1"/>
      <w:numFmt w:val="bullet"/>
      <w:lvlText w:val="■"/>
      <w:lvlJc w:val="left"/>
      <w:pPr>
        <w:ind w:left="4590" w:hanging="360"/>
      </w:pPr>
      <w:rPr>
        <w:u w:val="none"/>
      </w:rPr>
    </w:lvl>
    <w:lvl w:ilvl="6">
      <w:start w:val="1"/>
      <w:numFmt w:val="bullet"/>
      <w:lvlText w:val="●"/>
      <w:lvlJc w:val="left"/>
      <w:pPr>
        <w:ind w:left="5310" w:hanging="360"/>
      </w:pPr>
      <w:rPr>
        <w:u w:val="none"/>
      </w:rPr>
    </w:lvl>
    <w:lvl w:ilvl="7">
      <w:start w:val="1"/>
      <w:numFmt w:val="bullet"/>
      <w:lvlText w:val="○"/>
      <w:lvlJc w:val="left"/>
      <w:pPr>
        <w:ind w:left="6030" w:hanging="360"/>
      </w:pPr>
      <w:rPr>
        <w:u w:val="none"/>
      </w:rPr>
    </w:lvl>
    <w:lvl w:ilvl="8">
      <w:start w:val="1"/>
      <w:numFmt w:val="bullet"/>
      <w:lvlText w:val="■"/>
      <w:lvlJc w:val="left"/>
      <w:pPr>
        <w:ind w:left="6750" w:hanging="360"/>
      </w:pPr>
      <w:rPr>
        <w:u w:val="none"/>
      </w:rPr>
    </w:lvl>
  </w:abstractNum>
  <w:abstractNum w:abstractNumId="62" w15:restartNumberingAfterBreak="0">
    <w:nsid w:val="6F3D3F2E"/>
    <w:multiLevelType w:val="multilevel"/>
    <w:tmpl w:val="82546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01C3DA3"/>
    <w:multiLevelType w:val="multilevel"/>
    <w:tmpl w:val="ADF4FFEA"/>
    <w:lvl w:ilvl="0">
      <w:start w:val="19"/>
      <w:numFmt w:val="bullet"/>
      <w:lvlText w:val="-"/>
      <w:lvlJc w:val="left"/>
      <w:pPr>
        <w:ind w:left="720" w:hanging="360"/>
      </w:pPr>
      <w:rPr>
        <w:rFonts w:ascii="Helvetica Neue" w:eastAsia="Times New Roman" w:hAnsi="Helvetica Neue"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2B42752"/>
    <w:multiLevelType w:val="multilevel"/>
    <w:tmpl w:val="7E945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3777EAF"/>
    <w:multiLevelType w:val="hybridMultilevel"/>
    <w:tmpl w:val="8D1E214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46E7E9E"/>
    <w:multiLevelType w:val="multilevel"/>
    <w:tmpl w:val="AA60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55C0FAC"/>
    <w:multiLevelType w:val="hybridMultilevel"/>
    <w:tmpl w:val="DDEC6024"/>
    <w:lvl w:ilvl="0" w:tplc="0409001B">
      <w:start w:val="1"/>
      <w:numFmt w:val="lowerRoman"/>
      <w:lvlText w:val="%1."/>
      <w:lvlJc w:val="right"/>
      <w:pPr>
        <w:ind w:left="1440" w:hanging="360"/>
      </w:pPr>
    </w:lvl>
    <w:lvl w:ilvl="1" w:tplc="B6406BC0">
      <w:start w:val="1"/>
      <w:numFmt w:val="lowerLetter"/>
      <w:lvlText w:val="%2."/>
      <w:lvlJc w:val="left"/>
      <w:pPr>
        <w:ind w:left="2160" w:hanging="360"/>
      </w:pPr>
    </w:lvl>
    <w:lvl w:ilvl="2" w:tplc="07EA1E24">
      <w:start w:val="1"/>
      <w:numFmt w:val="lowerRoman"/>
      <w:lvlText w:val="%3."/>
      <w:lvlJc w:val="right"/>
      <w:pPr>
        <w:ind w:left="2880" w:hanging="180"/>
      </w:pPr>
    </w:lvl>
    <w:lvl w:ilvl="3" w:tplc="B016C25A">
      <w:start w:val="1"/>
      <w:numFmt w:val="decimal"/>
      <w:lvlText w:val="%4."/>
      <w:lvlJc w:val="left"/>
      <w:pPr>
        <w:ind w:left="3600" w:hanging="360"/>
      </w:pPr>
    </w:lvl>
    <w:lvl w:ilvl="4" w:tplc="744262EE">
      <w:start w:val="1"/>
      <w:numFmt w:val="lowerLetter"/>
      <w:lvlText w:val="%5."/>
      <w:lvlJc w:val="left"/>
      <w:pPr>
        <w:ind w:left="4320" w:hanging="360"/>
      </w:pPr>
    </w:lvl>
    <w:lvl w:ilvl="5" w:tplc="BC2099E8">
      <w:start w:val="1"/>
      <w:numFmt w:val="lowerRoman"/>
      <w:lvlText w:val="%6."/>
      <w:lvlJc w:val="right"/>
      <w:pPr>
        <w:ind w:left="5040" w:hanging="180"/>
      </w:pPr>
    </w:lvl>
    <w:lvl w:ilvl="6" w:tplc="D0501750">
      <w:start w:val="1"/>
      <w:numFmt w:val="decimal"/>
      <w:lvlText w:val="%7."/>
      <w:lvlJc w:val="left"/>
      <w:pPr>
        <w:ind w:left="5760" w:hanging="360"/>
      </w:pPr>
    </w:lvl>
    <w:lvl w:ilvl="7" w:tplc="9F40FC5A">
      <w:start w:val="1"/>
      <w:numFmt w:val="lowerLetter"/>
      <w:lvlText w:val="%8."/>
      <w:lvlJc w:val="left"/>
      <w:pPr>
        <w:ind w:left="6480" w:hanging="360"/>
      </w:pPr>
    </w:lvl>
    <w:lvl w:ilvl="8" w:tplc="AC9C8E26">
      <w:start w:val="1"/>
      <w:numFmt w:val="lowerRoman"/>
      <w:lvlText w:val="%9."/>
      <w:lvlJc w:val="right"/>
      <w:pPr>
        <w:ind w:left="7200" w:hanging="180"/>
      </w:pPr>
    </w:lvl>
  </w:abstractNum>
  <w:abstractNum w:abstractNumId="68" w15:restartNumberingAfterBreak="0">
    <w:nsid w:val="75C275F7"/>
    <w:multiLevelType w:val="multilevel"/>
    <w:tmpl w:val="511C244C"/>
    <w:lvl w:ilvl="0">
      <w:start w:val="1"/>
      <w:numFmt w:val="decimal"/>
      <w:lvlText w:val="%1."/>
      <w:lvlJc w:val="left"/>
      <w:pPr>
        <w:ind w:left="360" w:hanging="360"/>
      </w:pPr>
      <w:rPr>
        <w:rFonts w:asciiTheme="minorHAnsi" w:hAnsiTheme="minorHAnsi" w:cstheme="minorHAnsi" w:hint="default"/>
        <w:b/>
        <w:sz w:val="22"/>
        <w:szCs w:val="22"/>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7A27735B"/>
    <w:multiLevelType w:val="hybridMultilevel"/>
    <w:tmpl w:val="446E961C"/>
    <w:lvl w:ilvl="0" w:tplc="AA7CC544">
      <w:start w:val="1"/>
      <w:numFmt w:val="decimal"/>
      <w:lvlText w:val="%1."/>
      <w:lvlJc w:val="left"/>
      <w:pPr>
        <w:ind w:left="720" w:hanging="360"/>
      </w:pPr>
      <w:rPr>
        <w:rFonts w:asciiTheme="minorHAnsi" w:hAnsiTheme="minorHAnsi" w:cstheme="minorHAnsi" w:hint="default"/>
        <w:b w:val="0"/>
        <w:sz w:val="22"/>
        <w:szCs w:val="22"/>
      </w:rPr>
    </w:lvl>
    <w:lvl w:ilvl="1" w:tplc="560EF064">
      <w:start w:val="1"/>
      <w:numFmt w:val="lowerLetter"/>
      <w:lvlText w:val="%2."/>
      <w:lvlJc w:val="left"/>
      <w:pPr>
        <w:ind w:left="1440" w:hanging="360"/>
      </w:pPr>
      <w:rPr>
        <w:b w:val="0"/>
        <w:bCs w:val="0"/>
      </w:rPr>
    </w:lvl>
    <w:lvl w:ilvl="2" w:tplc="E6A856C4" w:tentative="1">
      <w:start w:val="1"/>
      <w:numFmt w:val="lowerRoman"/>
      <w:lvlText w:val="%3."/>
      <w:lvlJc w:val="right"/>
      <w:pPr>
        <w:ind w:left="2160" w:hanging="180"/>
      </w:pPr>
    </w:lvl>
    <w:lvl w:ilvl="3" w:tplc="EE9ECE88" w:tentative="1">
      <w:start w:val="1"/>
      <w:numFmt w:val="decimal"/>
      <w:lvlText w:val="%4."/>
      <w:lvlJc w:val="left"/>
      <w:pPr>
        <w:ind w:left="2880" w:hanging="360"/>
      </w:pPr>
    </w:lvl>
    <w:lvl w:ilvl="4" w:tplc="D8F237F4" w:tentative="1">
      <w:start w:val="1"/>
      <w:numFmt w:val="lowerLetter"/>
      <w:lvlText w:val="%5."/>
      <w:lvlJc w:val="left"/>
      <w:pPr>
        <w:ind w:left="3600" w:hanging="360"/>
      </w:pPr>
    </w:lvl>
    <w:lvl w:ilvl="5" w:tplc="1A1E31C4" w:tentative="1">
      <w:start w:val="1"/>
      <w:numFmt w:val="lowerRoman"/>
      <w:lvlText w:val="%6."/>
      <w:lvlJc w:val="right"/>
      <w:pPr>
        <w:ind w:left="4320" w:hanging="180"/>
      </w:pPr>
    </w:lvl>
    <w:lvl w:ilvl="6" w:tplc="81E21FB0" w:tentative="1">
      <w:start w:val="1"/>
      <w:numFmt w:val="decimal"/>
      <w:lvlText w:val="%7."/>
      <w:lvlJc w:val="left"/>
      <w:pPr>
        <w:ind w:left="5040" w:hanging="360"/>
      </w:pPr>
    </w:lvl>
    <w:lvl w:ilvl="7" w:tplc="F36E56CE" w:tentative="1">
      <w:start w:val="1"/>
      <w:numFmt w:val="lowerLetter"/>
      <w:lvlText w:val="%8."/>
      <w:lvlJc w:val="left"/>
      <w:pPr>
        <w:ind w:left="5760" w:hanging="360"/>
      </w:pPr>
    </w:lvl>
    <w:lvl w:ilvl="8" w:tplc="A6B287F2" w:tentative="1">
      <w:start w:val="1"/>
      <w:numFmt w:val="lowerRoman"/>
      <w:lvlText w:val="%9."/>
      <w:lvlJc w:val="right"/>
      <w:pPr>
        <w:ind w:left="6480" w:hanging="180"/>
      </w:pPr>
    </w:lvl>
  </w:abstractNum>
  <w:abstractNum w:abstractNumId="70" w15:restartNumberingAfterBreak="0">
    <w:nsid w:val="7BF8233D"/>
    <w:multiLevelType w:val="hybridMultilevel"/>
    <w:tmpl w:val="4A1A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581022"/>
    <w:multiLevelType w:val="hybridMultilevel"/>
    <w:tmpl w:val="29842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15:restartNumberingAfterBreak="0">
    <w:nsid w:val="7C9527B0"/>
    <w:multiLevelType w:val="hybridMultilevel"/>
    <w:tmpl w:val="89A4ED70"/>
    <w:lvl w:ilvl="0" w:tplc="9648D2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DB13824"/>
    <w:multiLevelType w:val="hybridMultilevel"/>
    <w:tmpl w:val="29842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15:restartNumberingAfterBreak="0">
    <w:nsid w:val="7EB52E5A"/>
    <w:multiLevelType w:val="multilevel"/>
    <w:tmpl w:val="B934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FB7670E"/>
    <w:multiLevelType w:val="hybridMultilevel"/>
    <w:tmpl w:val="A9A01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1"/>
  </w:num>
  <w:num w:numId="7">
    <w:abstractNumId w:val="1"/>
  </w:num>
  <w:num w:numId="8">
    <w:abstractNumId w:val="59"/>
  </w:num>
  <w:num w:numId="9">
    <w:abstractNumId w:val="58"/>
  </w:num>
  <w:num w:numId="10">
    <w:abstractNumId w:val="17"/>
  </w:num>
  <w:num w:numId="11">
    <w:abstractNumId w:val="69"/>
  </w:num>
  <w:num w:numId="12">
    <w:abstractNumId w:val="12"/>
  </w:num>
  <w:num w:numId="13">
    <w:abstractNumId w:val="22"/>
  </w:num>
  <w:num w:numId="14">
    <w:abstractNumId w:val="36"/>
  </w:num>
  <w:num w:numId="15">
    <w:abstractNumId w:val="45"/>
  </w:num>
  <w:num w:numId="16">
    <w:abstractNumId w:val="3"/>
  </w:num>
  <w:num w:numId="17">
    <w:abstractNumId w:val="6"/>
  </w:num>
  <w:num w:numId="18">
    <w:abstractNumId w:val="50"/>
  </w:num>
  <w:num w:numId="19">
    <w:abstractNumId w:val="60"/>
  </w:num>
  <w:num w:numId="20">
    <w:abstractNumId w:val="16"/>
  </w:num>
  <w:num w:numId="21">
    <w:abstractNumId w:val="27"/>
  </w:num>
  <w:num w:numId="22">
    <w:abstractNumId w:val="13"/>
  </w:num>
  <w:num w:numId="23">
    <w:abstractNumId w:val="19"/>
  </w:num>
  <w:num w:numId="24">
    <w:abstractNumId w:val="37"/>
  </w:num>
  <w:num w:numId="25">
    <w:abstractNumId w:val="61"/>
  </w:num>
  <w:num w:numId="26">
    <w:abstractNumId w:val="72"/>
  </w:num>
  <w:num w:numId="27">
    <w:abstractNumId w:val="62"/>
  </w:num>
  <w:num w:numId="28">
    <w:abstractNumId w:val="39"/>
  </w:num>
  <w:num w:numId="29">
    <w:abstractNumId w:val="75"/>
  </w:num>
  <w:num w:numId="30">
    <w:abstractNumId w:val="38"/>
  </w:num>
  <w:num w:numId="31">
    <w:abstractNumId w:val="63"/>
  </w:num>
  <w:num w:numId="32">
    <w:abstractNumId w:val="64"/>
  </w:num>
  <w:num w:numId="33">
    <w:abstractNumId w:val="52"/>
  </w:num>
  <w:num w:numId="34">
    <w:abstractNumId w:val="23"/>
  </w:num>
  <w:num w:numId="35">
    <w:abstractNumId w:val="7"/>
  </w:num>
  <w:num w:numId="36">
    <w:abstractNumId w:val="10"/>
  </w:num>
  <w:num w:numId="37">
    <w:abstractNumId w:val="66"/>
  </w:num>
  <w:num w:numId="38">
    <w:abstractNumId w:val="35"/>
  </w:num>
  <w:num w:numId="39">
    <w:abstractNumId w:val="48"/>
  </w:num>
  <w:num w:numId="40">
    <w:abstractNumId w:val="8"/>
  </w:num>
  <w:num w:numId="41">
    <w:abstractNumId w:val="0"/>
  </w:num>
  <w:num w:numId="42">
    <w:abstractNumId w:val="46"/>
  </w:num>
  <w:num w:numId="43">
    <w:abstractNumId w:val="44"/>
  </w:num>
  <w:num w:numId="44">
    <w:abstractNumId w:val="55"/>
  </w:num>
  <w:num w:numId="45">
    <w:abstractNumId w:val="68"/>
  </w:num>
  <w:num w:numId="46">
    <w:abstractNumId w:val="24"/>
  </w:num>
  <w:num w:numId="47">
    <w:abstractNumId w:val="74"/>
  </w:num>
  <w:num w:numId="48">
    <w:abstractNumId w:val="56"/>
  </w:num>
  <w:num w:numId="49">
    <w:abstractNumId w:val="42"/>
  </w:num>
  <w:num w:numId="50">
    <w:abstractNumId w:val="26"/>
  </w:num>
  <w:num w:numId="51">
    <w:abstractNumId w:val="25"/>
  </w:num>
  <w:num w:numId="52">
    <w:abstractNumId w:val="54"/>
  </w:num>
  <w:num w:numId="53">
    <w:abstractNumId w:val="49"/>
  </w:num>
  <w:num w:numId="54">
    <w:abstractNumId w:val="29"/>
  </w:num>
  <w:num w:numId="55">
    <w:abstractNumId w:val="18"/>
  </w:num>
  <w:num w:numId="56">
    <w:abstractNumId w:val="30"/>
  </w:num>
  <w:num w:numId="57">
    <w:abstractNumId w:val="20"/>
  </w:num>
  <w:num w:numId="58">
    <w:abstractNumId w:val="11"/>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num>
  <w:num w:numId="61">
    <w:abstractNumId w:val="53"/>
  </w:num>
  <w:num w:numId="62">
    <w:abstractNumId w:val="33"/>
  </w:num>
  <w:num w:numId="63">
    <w:abstractNumId w:val="51"/>
  </w:num>
  <w:num w:numId="64">
    <w:abstractNumId w:val="32"/>
  </w:num>
  <w:num w:numId="65">
    <w:abstractNumId w:val="65"/>
  </w:num>
  <w:num w:numId="66">
    <w:abstractNumId w:val="9"/>
  </w:num>
  <w:num w:numId="67">
    <w:abstractNumId w:val="40"/>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num>
  <w:num w:numId="70">
    <w:abstractNumId w:val="47"/>
  </w:num>
  <w:num w:numId="71">
    <w:abstractNumId w:val="4"/>
  </w:num>
  <w:num w:numId="72">
    <w:abstractNumId w:val="28"/>
  </w:num>
  <w:num w:numId="73">
    <w:abstractNumId w:val="57"/>
  </w:num>
  <w:num w:numId="74">
    <w:abstractNumId w:val="70"/>
  </w:num>
  <w:num w:numId="75">
    <w:abstractNumId w:val="15"/>
  </w:num>
  <w:num w:numId="76">
    <w:abstractNumId w:val="14"/>
  </w:num>
  <w:num w:numId="77">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xMjCxNDC2tDQ0MjRV0lEKTi0uzszPAykwqgUAEX6wXSwAAAA="/>
  </w:docVars>
  <w:rsids>
    <w:rsidRoot w:val="007917DC"/>
    <w:rsid w:val="0000052C"/>
    <w:rsid w:val="00004FEE"/>
    <w:rsid w:val="00013307"/>
    <w:rsid w:val="000142F6"/>
    <w:rsid w:val="00023743"/>
    <w:rsid w:val="000266A3"/>
    <w:rsid w:val="00027433"/>
    <w:rsid w:val="00035797"/>
    <w:rsid w:val="00035C01"/>
    <w:rsid w:val="00036434"/>
    <w:rsid w:val="000431CE"/>
    <w:rsid w:val="00043A15"/>
    <w:rsid w:val="0004695D"/>
    <w:rsid w:val="000553AC"/>
    <w:rsid w:val="0006039F"/>
    <w:rsid w:val="000652CB"/>
    <w:rsid w:val="00065973"/>
    <w:rsid w:val="0007756C"/>
    <w:rsid w:val="00091388"/>
    <w:rsid w:val="000934D9"/>
    <w:rsid w:val="00093C35"/>
    <w:rsid w:val="000A5F09"/>
    <w:rsid w:val="000B7AAE"/>
    <w:rsid w:val="000C035E"/>
    <w:rsid w:val="000C0B74"/>
    <w:rsid w:val="000C1327"/>
    <w:rsid w:val="000C7EA1"/>
    <w:rsid w:val="000E04E3"/>
    <w:rsid w:val="000F0289"/>
    <w:rsid w:val="000F0AE2"/>
    <w:rsid w:val="000F3E99"/>
    <w:rsid w:val="000F7CC6"/>
    <w:rsid w:val="00105591"/>
    <w:rsid w:val="00106304"/>
    <w:rsid w:val="00143B4B"/>
    <w:rsid w:val="00146797"/>
    <w:rsid w:val="00150E19"/>
    <w:rsid w:val="00156B45"/>
    <w:rsid w:val="00170BBB"/>
    <w:rsid w:val="00174D7B"/>
    <w:rsid w:val="0018024B"/>
    <w:rsid w:val="00183ED0"/>
    <w:rsid w:val="001928AC"/>
    <w:rsid w:val="001969FF"/>
    <w:rsid w:val="001A060F"/>
    <w:rsid w:val="001A5D60"/>
    <w:rsid w:val="001A7BB4"/>
    <w:rsid w:val="001B1504"/>
    <w:rsid w:val="001B4189"/>
    <w:rsid w:val="001B5673"/>
    <w:rsid w:val="001C21AA"/>
    <w:rsid w:val="001D667C"/>
    <w:rsid w:val="001E13DB"/>
    <w:rsid w:val="001E2DED"/>
    <w:rsid w:val="001F0176"/>
    <w:rsid w:val="002007A4"/>
    <w:rsid w:val="002051A1"/>
    <w:rsid w:val="00222B4C"/>
    <w:rsid w:val="002301D2"/>
    <w:rsid w:val="0024134D"/>
    <w:rsid w:val="00256450"/>
    <w:rsid w:val="00256ADC"/>
    <w:rsid w:val="00257524"/>
    <w:rsid w:val="0026021A"/>
    <w:rsid w:val="00263A39"/>
    <w:rsid w:val="002654B1"/>
    <w:rsid w:val="00274493"/>
    <w:rsid w:val="002755EF"/>
    <w:rsid w:val="0027762E"/>
    <w:rsid w:val="0028011D"/>
    <w:rsid w:val="0028052C"/>
    <w:rsid w:val="00280C04"/>
    <w:rsid w:val="002873EA"/>
    <w:rsid w:val="0028787F"/>
    <w:rsid w:val="00287EC6"/>
    <w:rsid w:val="00295552"/>
    <w:rsid w:val="00295E2F"/>
    <w:rsid w:val="002A1890"/>
    <w:rsid w:val="002A28C2"/>
    <w:rsid w:val="002A5BE1"/>
    <w:rsid w:val="002B15EC"/>
    <w:rsid w:val="002B4B16"/>
    <w:rsid w:val="002C2551"/>
    <w:rsid w:val="002C615F"/>
    <w:rsid w:val="002C64E5"/>
    <w:rsid w:val="002D428C"/>
    <w:rsid w:val="002D6FF1"/>
    <w:rsid w:val="002E014E"/>
    <w:rsid w:val="002E2E0F"/>
    <w:rsid w:val="002E577D"/>
    <w:rsid w:val="002F6A63"/>
    <w:rsid w:val="0030702A"/>
    <w:rsid w:val="00320BD2"/>
    <w:rsid w:val="003252AF"/>
    <w:rsid w:val="003311D9"/>
    <w:rsid w:val="00355EF2"/>
    <w:rsid w:val="00357B04"/>
    <w:rsid w:val="00376C17"/>
    <w:rsid w:val="00377E62"/>
    <w:rsid w:val="00386AAB"/>
    <w:rsid w:val="0038706E"/>
    <w:rsid w:val="003928BD"/>
    <w:rsid w:val="003A3E10"/>
    <w:rsid w:val="003C2C6E"/>
    <w:rsid w:val="003C4919"/>
    <w:rsid w:val="003D0F52"/>
    <w:rsid w:val="003D49A2"/>
    <w:rsid w:val="003D6373"/>
    <w:rsid w:val="003D78A5"/>
    <w:rsid w:val="003F1CDA"/>
    <w:rsid w:val="003F7F30"/>
    <w:rsid w:val="004141F5"/>
    <w:rsid w:val="004242CA"/>
    <w:rsid w:val="00424EB2"/>
    <w:rsid w:val="0043180A"/>
    <w:rsid w:val="00432483"/>
    <w:rsid w:val="00433827"/>
    <w:rsid w:val="004427D6"/>
    <w:rsid w:val="00450CA9"/>
    <w:rsid w:val="00455073"/>
    <w:rsid w:val="00460D72"/>
    <w:rsid w:val="0046442F"/>
    <w:rsid w:val="00465229"/>
    <w:rsid w:val="00466371"/>
    <w:rsid w:val="00466731"/>
    <w:rsid w:val="004731B2"/>
    <w:rsid w:val="00487BA3"/>
    <w:rsid w:val="004A30E2"/>
    <w:rsid w:val="004A5D4C"/>
    <w:rsid w:val="004B30D8"/>
    <w:rsid w:val="004B4FED"/>
    <w:rsid w:val="004C07B4"/>
    <w:rsid w:val="004C225C"/>
    <w:rsid w:val="004D4404"/>
    <w:rsid w:val="004D7D4C"/>
    <w:rsid w:val="004E7640"/>
    <w:rsid w:val="004F1440"/>
    <w:rsid w:val="00501198"/>
    <w:rsid w:val="0051525C"/>
    <w:rsid w:val="005218A9"/>
    <w:rsid w:val="00526A65"/>
    <w:rsid w:val="00532CF4"/>
    <w:rsid w:val="005333B4"/>
    <w:rsid w:val="0054682A"/>
    <w:rsid w:val="005569D8"/>
    <w:rsid w:val="005613C3"/>
    <w:rsid w:val="005679F6"/>
    <w:rsid w:val="005717B6"/>
    <w:rsid w:val="0057525E"/>
    <w:rsid w:val="0058423B"/>
    <w:rsid w:val="00586A4F"/>
    <w:rsid w:val="00586C52"/>
    <w:rsid w:val="00596442"/>
    <w:rsid w:val="005A2794"/>
    <w:rsid w:val="005B0AC0"/>
    <w:rsid w:val="005B241B"/>
    <w:rsid w:val="005B5C84"/>
    <w:rsid w:val="005B7199"/>
    <w:rsid w:val="005C1EAF"/>
    <w:rsid w:val="005D329D"/>
    <w:rsid w:val="005F76F0"/>
    <w:rsid w:val="0060243E"/>
    <w:rsid w:val="006045BD"/>
    <w:rsid w:val="00613D6C"/>
    <w:rsid w:val="0063486B"/>
    <w:rsid w:val="00641B6B"/>
    <w:rsid w:val="006453C7"/>
    <w:rsid w:val="006542DC"/>
    <w:rsid w:val="006701A6"/>
    <w:rsid w:val="006712EE"/>
    <w:rsid w:val="006727F0"/>
    <w:rsid w:val="00674336"/>
    <w:rsid w:val="0069300F"/>
    <w:rsid w:val="00696279"/>
    <w:rsid w:val="006A11CC"/>
    <w:rsid w:val="006A32D3"/>
    <w:rsid w:val="006A35FE"/>
    <w:rsid w:val="006B30C2"/>
    <w:rsid w:val="006B6FE8"/>
    <w:rsid w:val="006B7701"/>
    <w:rsid w:val="006D48A0"/>
    <w:rsid w:val="006F5202"/>
    <w:rsid w:val="00704AE0"/>
    <w:rsid w:val="007127BE"/>
    <w:rsid w:val="00733429"/>
    <w:rsid w:val="0073473B"/>
    <w:rsid w:val="007352F7"/>
    <w:rsid w:val="00740E5C"/>
    <w:rsid w:val="007431EC"/>
    <w:rsid w:val="007530A6"/>
    <w:rsid w:val="0075348F"/>
    <w:rsid w:val="007559BF"/>
    <w:rsid w:val="007563F0"/>
    <w:rsid w:val="007579E6"/>
    <w:rsid w:val="007632D6"/>
    <w:rsid w:val="00766785"/>
    <w:rsid w:val="0076747C"/>
    <w:rsid w:val="00777365"/>
    <w:rsid w:val="007847A1"/>
    <w:rsid w:val="00784E08"/>
    <w:rsid w:val="0079087E"/>
    <w:rsid w:val="007917DC"/>
    <w:rsid w:val="007A351A"/>
    <w:rsid w:val="007A3ADF"/>
    <w:rsid w:val="007A3FD7"/>
    <w:rsid w:val="007D25A1"/>
    <w:rsid w:val="007D6C1C"/>
    <w:rsid w:val="007E4B4F"/>
    <w:rsid w:val="007F1342"/>
    <w:rsid w:val="0080174C"/>
    <w:rsid w:val="00803506"/>
    <w:rsid w:val="00814BC1"/>
    <w:rsid w:val="0081656E"/>
    <w:rsid w:val="0083079B"/>
    <w:rsid w:val="00830A5D"/>
    <w:rsid w:val="00831DFC"/>
    <w:rsid w:val="00832587"/>
    <w:rsid w:val="00832CE6"/>
    <w:rsid w:val="0083351E"/>
    <w:rsid w:val="008374EA"/>
    <w:rsid w:val="00841C8D"/>
    <w:rsid w:val="00842C3F"/>
    <w:rsid w:val="008608BF"/>
    <w:rsid w:val="008634D5"/>
    <w:rsid w:val="0086749E"/>
    <w:rsid w:val="00870F51"/>
    <w:rsid w:val="0087247F"/>
    <w:rsid w:val="00872629"/>
    <w:rsid w:val="00875060"/>
    <w:rsid w:val="008825C0"/>
    <w:rsid w:val="0088488A"/>
    <w:rsid w:val="00892DA3"/>
    <w:rsid w:val="00895670"/>
    <w:rsid w:val="00895E3D"/>
    <w:rsid w:val="00896994"/>
    <w:rsid w:val="008B4338"/>
    <w:rsid w:val="008C5DE0"/>
    <w:rsid w:val="008D4468"/>
    <w:rsid w:val="008D4C67"/>
    <w:rsid w:val="008E3300"/>
    <w:rsid w:val="008F3881"/>
    <w:rsid w:val="008F6582"/>
    <w:rsid w:val="0090238F"/>
    <w:rsid w:val="0090246E"/>
    <w:rsid w:val="009029EE"/>
    <w:rsid w:val="009167AB"/>
    <w:rsid w:val="00927A46"/>
    <w:rsid w:val="00927D4A"/>
    <w:rsid w:val="00935A70"/>
    <w:rsid w:val="0094106B"/>
    <w:rsid w:val="00951BB0"/>
    <w:rsid w:val="009654C3"/>
    <w:rsid w:val="009663C0"/>
    <w:rsid w:val="00971A91"/>
    <w:rsid w:val="0097495E"/>
    <w:rsid w:val="00977A1A"/>
    <w:rsid w:val="00985AC5"/>
    <w:rsid w:val="00985D3F"/>
    <w:rsid w:val="0098746B"/>
    <w:rsid w:val="0099456E"/>
    <w:rsid w:val="009A552A"/>
    <w:rsid w:val="009C1AFF"/>
    <w:rsid w:val="009C46FE"/>
    <w:rsid w:val="009D2247"/>
    <w:rsid w:val="009E33A3"/>
    <w:rsid w:val="009E360B"/>
    <w:rsid w:val="009E4F0E"/>
    <w:rsid w:val="009F3322"/>
    <w:rsid w:val="009F5F83"/>
    <w:rsid w:val="00A030E6"/>
    <w:rsid w:val="00A1212A"/>
    <w:rsid w:val="00A2026E"/>
    <w:rsid w:val="00A20875"/>
    <w:rsid w:val="00A27152"/>
    <w:rsid w:val="00A328BD"/>
    <w:rsid w:val="00A445B2"/>
    <w:rsid w:val="00A5293D"/>
    <w:rsid w:val="00A5756B"/>
    <w:rsid w:val="00A722A2"/>
    <w:rsid w:val="00A7529D"/>
    <w:rsid w:val="00A77222"/>
    <w:rsid w:val="00A97985"/>
    <w:rsid w:val="00AA30A4"/>
    <w:rsid w:val="00AA5588"/>
    <w:rsid w:val="00AA660F"/>
    <w:rsid w:val="00AA6709"/>
    <w:rsid w:val="00AE6005"/>
    <w:rsid w:val="00AF0FC5"/>
    <w:rsid w:val="00AF2178"/>
    <w:rsid w:val="00AF60EC"/>
    <w:rsid w:val="00B07565"/>
    <w:rsid w:val="00B115E4"/>
    <w:rsid w:val="00B22168"/>
    <w:rsid w:val="00B31117"/>
    <w:rsid w:val="00B41C16"/>
    <w:rsid w:val="00B433F9"/>
    <w:rsid w:val="00B44D07"/>
    <w:rsid w:val="00B45814"/>
    <w:rsid w:val="00B51635"/>
    <w:rsid w:val="00B532A7"/>
    <w:rsid w:val="00B538BC"/>
    <w:rsid w:val="00B547BB"/>
    <w:rsid w:val="00B578A5"/>
    <w:rsid w:val="00B66B90"/>
    <w:rsid w:val="00B779F1"/>
    <w:rsid w:val="00B92977"/>
    <w:rsid w:val="00B94AAE"/>
    <w:rsid w:val="00B964AC"/>
    <w:rsid w:val="00BA00CC"/>
    <w:rsid w:val="00BB5B94"/>
    <w:rsid w:val="00BC297B"/>
    <w:rsid w:val="00BC793D"/>
    <w:rsid w:val="00BE150D"/>
    <w:rsid w:val="00BE1CE0"/>
    <w:rsid w:val="00BE364C"/>
    <w:rsid w:val="00BF3B1B"/>
    <w:rsid w:val="00BF5726"/>
    <w:rsid w:val="00C0104F"/>
    <w:rsid w:val="00C045FA"/>
    <w:rsid w:val="00C04DA3"/>
    <w:rsid w:val="00C05089"/>
    <w:rsid w:val="00C17DD4"/>
    <w:rsid w:val="00C24754"/>
    <w:rsid w:val="00C31134"/>
    <w:rsid w:val="00C378DA"/>
    <w:rsid w:val="00C410AE"/>
    <w:rsid w:val="00C51556"/>
    <w:rsid w:val="00C56ADC"/>
    <w:rsid w:val="00C63E20"/>
    <w:rsid w:val="00C74EFF"/>
    <w:rsid w:val="00C81F1E"/>
    <w:rsid w:val="00C83EC3"/>
    <w:rsid w:val="00C8718F"/>
    <w:rsid w:val="00C87992"/>
    <w:rsid w:val="00C92041"/>
    <w:rsid w:val="00C93E1D"/>
    <w:rsid w:val="00CA6BBE"/>
    <w:rsid w:val="00CB7C3C"/>
    <w:rsid w:val="00CC192B"/>
    <w:rsid w:val="00CD1C0D"/>
    <w:rsid w:val="00CD4A3A"/>
    <w:rsid w:val="00CE2EC3"/>
    <w:rsid w:val="00CF31F1"/>
    <w:rsid w:val="00CF5E3B"/>
    <w:rsid w:val="00D00C94"/>
    <w:rsid w:val="00D02DE8"/>
    <w:rsid w:val="00D1059F"/>
    <w:rsid w:val="00D26834"/>
    <w:rsid w:val="00D32A0C"/>
    <w:rsid w:val="00D40FE4"/>
    <w:rsid w:val="00D464E2"/>
    <w:rsid w:val="00D4663E"/>
    <w:rsid w:val="00D6709F"/>
    <w:rsid w:val="00D67778"/>
    <w:rsid w:val="00D84C72"/>
    <w:rsid w:val="00DA5689"/>
    <w:rsid w:val="00DC2120"/>
    <w:rsid w:val="00DC30B1"/>
    <w:rsid w:val="00DC375C"/>
    <w:rsid w:val="00DE382B"/>
    <w:rsid w:val="00DE3EC1"/>
    <w:rsid w:val="00DF444B"/>
    <w:rsid w:val="00DF55E1"/>
    <w:rsid w:val="00E02C80"/>
    <w:rsid w:val="00E13FA5"/>
    <w:rsid w:val="00E13FDC"/>
    <w:rsid w:val="00E1417B"/>
    <w:rsid w:val="00E22280"/>
    <w:rsid w:val="00E258A5"/>
    <w:rsid w:val="00E30749"/>
    <w:rsid w:val="00E308CB"/>
    <w:rsid w:val="00E36C7C"/>
    <w:rsid w:val="00E4339F"/>
    <w:rsid w:val="00E461F1"/>
    <w:rsid w:val="00E50EDC"/>
    <w:rsid w:val="00E51DF0"/>
    <w:rsid w:val="00E53566"/>
    <w:rsid w:val="00E5457C"/>
    <w:rsid w:val="00E60DAC"/>
    <w:rsid w:val="00E621AF"/>
    <w:rsid w:val="00E6483E"/>
    <w:rsid w:val="00E64F9B"/>
    <w:rsid w:val="00E66B9F"/>
    <w:rsid w:val="00E80643"/>
    <w:rsid w:val="00E90388"/>
    <w:rsid w:val="00E97CC1"/>
    <w:rsid w:val="00EA0E0B"/>
    <w:rsid w:val="00EB111B"/>
    <w:rsid w:val="00EB2718"/>
    <w:rsid w:val="00EC1079"/>
    <w:rsid w:val="00EC3DDF"/>
    <w:rsid w:val="00ED1458"/>
    <w:rsid w:val="00ED23BA"/>
    <w:rsid w:val="00ED68B2"/>
    <w:rsid w:val="00EF04C5"/>
    <w:rsid w:val="00EF3788"/>
    <w:rsid w:val="00EF659E"/>
    <w:rsid w:val="00F00607"/>
    <w:rsid w:val="00F04072"/>
    <w:rsid w:val="00F110B4"/>
    <w:rsid w:val="00F11F12"/>
    <w:rsid w:val="00F1439C"/>
    <w:rsid w:val="00F307B0"/>
    <w:rsid w:val="00F34F37"/>
    <w:rsid w:val="00F405C2"/>
    <w:rsid w:val="00F41DA6"/>
    <w:rsid w:val="00F42A05"/>
    <w:rsid w:val="00F46B74"/>
    <w:rsid w:val="00F478F5"/>
    <w:rsid w:val="00F5535E"/>
    <w:rsid w:val="00F55D62"/>
    <w:rsid w:val="00F569DE"/>
    <w:rsid w:val="00F62AC4"/>
    <w:rsid w:val="00F67861"/>
    <w:rsid w:val="00F82A3F"/>
    <w:rsid w:val="00F82A69"/>
    <w:rsid w:val="00F85675"/>
    <w:rsid w:val="00F90574"/>
    <w:rsid w:val="00F90CE2"/>
    <w:rsid w:val="00FA301A"/>
    <w:rsid w:val="00FA6DCA"/>
    <w:rsid w:val="00FB3E2D"/>
    <w:rsid w:val="00FC4F81"/>
    <w:rsid w:val="00FE21B6"/>
    <w:rsid w:val="00FE3041"/>
    <w:rsid w:val="00FE6F51"/>
    <w:rsid w:val="00FF72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5C48B"/>
  <w15:docId w15:val="{7E875792-0680-40C3-944A-8569A0EB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2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123 List Paragraph Char,Akapit z listą BS Char,Bullets Char,List Paragraph (numbered (a)) Char,List Paragraph nowy Char,List_Paragraph Char,Liste 1 Char,Main numbered paragraph Char,Multilevel para_II Char,Numbered Paragraph Char"/>
    <w:basedOn w:val="DefaultParagraphFont"/>
    <w:link w:val="ListParagraph"/>
    <w:uiPriority w:val="34"/>
    <w:qFormat/>
    <w:locked/>
    <w:rsid w:val="007917DC"/>
    <w:rPr>
      <w:rFonts w:ascii="Calibri" w:hAnsi="Calibri" w:cs="Calibri"/>
    </w:rPr>
  </w:style>
  <w:style w:type="paragraph" w:styleId="ListParagraph">
    <w:name w:val="List Paragraph"/>
    <w:aliases w:val="123 List Paragraph,Akapit z listą BS,Bullets,List Paragraph (numbered (a)),List Paragraph nowy,List_Paragraph,Liste 1,Main numbered paragraph,Multilevel para_II,Numbered List Paragraph,Numbered Paragraph,References,Use Case List Paragraph"/>
    <w:basedOn w:val="Normal"/>
    <w:link w:val="ListParagraphChar"/>
    <w:uiPriority w:val="34"/>
    <w:qFormat/>
    <w:rsid w:val="007917DC"/>
    <w:pPr>
      <w:ind w:left="720"/>
    </w:pPr>
  </w:style>
  <w:style w:type="character" w:styleId="CommentReference">
    <w:name w:val="annotation reference"/>
    <w:basedOn w:val="DefaultParagraphFont"/>
    <w:uiPriority w:val="99"/>
    <w:unhideWhenUsed/>
    <w:rsid w:val="007917DC"/>
  </w:style>
  <w:style w:type="paragraph" w:styleId="NormalWeb">
    <w:name w:val="Normal (Web)"/>
    <w:basedOn w:val="Normal"/>
    <w:uiPriority w:val="99"/>
    <w:semiHidden/>
    <w:unhideWhenUsed/>
    <w:rsid w:val="00F8567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59BF"/>
    <w:pPr>
      <w:tabs>
        <w:tab w:val="center" w:pos="4680"/>
        <w:tab w:val="right" w:pos="9360"/>
      </w:tabs>
    </w:pPr>
  </w:style>
  <w:style w:type="character" w:customStyle="1" w:styleId="HeaderChar">
    <w:name w:val="Header Char"/>
    <w:basedOn w:val="DefaultParagraphFont"/>
    <w:link w:val="Header"/>
    <w:uiPriority w:val="99"/>
    <w:rsid w:val="007559BF"/>
    <w:rPr>
      <w:rFonts w:ascii="Calibri" w:hAnsi="Calibri" w:cs="Calibri"/>
    </w:rPr>
  </w:style>
  <w:style w:type="paragraph" w:styleId="Footer">
    <w:name w:val="footer"/>
    <w:basedOn w:val="Normal"/>
    <w:link w:val="FooterChar"/>
    <w:uiPriority w:val="99"/>
    <w:unhideWhenUsed/>
    <w:rsid w:val="007559BF"/>
    <w:pPr>
      <w:tabs>
        <w:tab w:val="center" w:pos="4680"/>
        <w:tab w:val="right" w:pos="9360"/>
      </w:tabs>
    </w:pPr>
  </w:style>
  <w:style w:type="character" w:customStyle="1" w:styleId="FooterChar">
    <w:name w:val="Footer Char"/>
    <w:basedOn w:val="DefaultParagraphFont"/>
    <w:link w:val="Footer"/>
    <w:uiPriority w:val="99"/>
    <w:rsid w:val="007559BF"/>
    <w:rPr>
      <w:rFonts w:ascii="Calibri" w:hAnsi="Calibri" w:cs="Calibri"/>
    </w:rPr>
  </w:style>
  <w:style w:type="paragraph" w:styleId="FootnoteText">
    <w:name w:val="footnote text"/>
    <w:aliases w:val=" Char Char, Char Char Char,ADB,ALTS FOOTNOTE,Char Char,Char Char Char,FOOTNOTES,Footnote,Footnote Text 1,Footnote Text Char Char,Footnote Text Char1,Fußnote,Note de bas de page Car,WB-Fußnotentext,f,fn,footnote text,ft,single space,stile "/>
    <w:basedOn w:val="Normal"/>
    <w:link w:val="FootnoteTextChar"/>
    <w:uiPriority w:val="99"/>
    <w:unhideWhenUsed/>
    <w:qFormat/>
    <w:rsid w:val="00AA30A4"/>
    <w:pPr>
      <w:widowControl w:val="0"/>
      <w:autoSpaceDE w:val="0"/>
      <w:autoSpaceDN w:val="0"/>
      <w:adjustRightInd w:val="0"/>
    </w:pPr>
    <w:rPr>
      <w:rFonts w:asciiTheme="minorHAnsi" w:eastAsiaTheme="minorEastAsia" w:hAnsiTheme="minorHAnsi" w:cs="Arial"/>
      <w:color w:val="000000"/>
      <w:sz w:val="18"/>
      <w:szCs w:val="20"/>
    </w:rPr>
  </w:style>
  <w:style w:type="character" w:customStyle="1" w:styleId="FootnoteTextChar">
    <w:name w:val="Footnote Text Char"/>
    <w:aliases w:val=" Char Char Char1, Char Char Char Char,ADB Char,ALTS FOOTNOTE Char,Char Char Char1,Char Char Char Char,FOOTNOTES Char,Footnote Char,Footnote Text 1 Char,Footnote Text Char Char Char,Footnote Text Char1 Char,Fußnote Char,f Char,fn Char"/>
    <w:basedOn w:val="DefaultParagraphFont"/>
    <w:link w:val="FootnoteText"/>
    <w:uiPriority w:val="99"/>
    <w:rsid w:val="00AA30A4"/>
    <w:rPr>
      <w:rFonts w:eastAsiaTheme="minorEastAsia" w:cs="Arial"/>
      <w:color w:val="000000"/>
      <w:sz w:val="18"/>
      <w:szCs w:val="20"/>
    </w:rPr>
  </w:style>
  <w:style w:type="character" w:styleId="FootnoteReference">
    <w:name w:val="footnote reference"/>
    <w:aliases w:val=" BVI fnr,Error-Fußnotenzeichen3,Error-Fußnotenzeichen5,Error-Fußnotenzeichen6,Footnote Reference Number,Footnote Reference1,Footnote Reference_LVL6,Footnote Reference_LVL61,Footnote Reference_LVL62,Footnote Reference_LVL63,Re,fr,ftref"/>
    <w:basedOn w:val="DefaultParagraphFont"/>
    <w:link w:val="BVIfnrCarCar"/>
    <w:uiPriority w:val="99"/>
    <w:qFormat/>
    <w:rsid w:val="00AA30A4"/>
    <w:rPr>
      <w:vertAlign w:val="superscript"/>
    </w:rPr>
  </w:style>
  <w:style w:type="paragraph" w:customStyle="1" w:styleId="BVIfnrCarCar">
    <w:name w:val="BVI fnr Car Car"/>
    <w:aliases w:val=" BVI fnr Car Car Car Car Char,BVI fnr Car,BVI fnr Car Car Car Car Char"/>
    <w:basedOn w:val="Normal"/>
    <w:link w:val="FootnoteReference"/>
    <w:uiPriority w:val="99"/>
    <w:rsid w:val="00AA30A4"/>
    <w:pPr>
      <w:spacing w:after="160" w:line="240" w:lineRule="exact"/>
    </w:pPr>
    <w:rPr>
      <w:rFonts w:asciiTheme="minorHAnsi" w:hAnsiTheme="minorHAnsi" w:cstheme="minorBidi"/>
      <w:vertAlign w:val="superscript"/>
    </w:rPr>
  </w:style>
  <w:style w:type="paragraph" w:styleId="BodyText">
    <w:name w:val="Body Text"/>
    <w:basedOn w:val="Normal"/>
    <w:link w:val="BodyTextChar"/>
    <w:uiPriority w:val="1"/>
    <w:semiHidden/>
    <w:unhideWhenUsed/>
    <w:qFormat/>
    <w:rsid w:val="00AA30A4"/>
    <w:pPr>
      <w:widowControl w:val="0"/>
      <w:ind w:left="980"/>
    </w:pPr>
    <w:rPr>
      <w:rFonts w:ascii="Times New Roman" w:eastAsia="Times New Roman" w:hAnsi="Times New Roman" w:cstheme="minorBidi"/>
      <w:b/>
      <w:bCs/>
      <w:sz w:val="24"/>
      <w:szCs w:val="24"/>
    </w:rPr>
  </w:style>
  <w:style w:type="character" w:customStyle="1" w:styleId="BodyTextChar">
    <w:name w:val="Body Text Char"/>
    <w:basedOn w:val="DefaultParagraphFont"/>
    <w:link w:val="BodyText"/>
    <w:uiPriority w:val="1"/>
    <w:semiHidden/>
    <w:rsid w:val="00AA30A4"/>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D46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63E"/>
    <w:rPr>
      <w:rFonts w:ascii="Segoe UI" w:hAnsi="Segoe UI" w:cs="Segoe UI"/>
      <w:sz w:val="18"/>
      <w:szCs w:val="18"/>
    </w:rPr>
  </w:style>
  <w:style w:type="paragraph" w:styleId="CommentText">
    <w:name w:val="annotation text"/>
    <w:basedOn w:val="Normal"/>
    <w:link w:val="CommentTextChar"/>
    <w:uiPriority w:val="99"/>
    <w:unhideWhenUsed/>
    <w:rsid w:val="009C1AFF"/>
    <w:rPr>
      <w:sz w:val="20"/>
      <w:szCs w:val="20"/>
    </w:rPr>
  </w:style>
  <w:style w:type="character" w:customStyle="1" w:styleId="CommentTextChar">
    <w:name w:val="Comment Text Char"/>
    <w:basedOn w:val="DefaultParagraphFont"/>
    <w:link w:val="CommentText"/>
    <w:uiPriority w:val="99"/>
    <w:rsid w:val="009C1AF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C1AFF"/>
    <w:rPr>
      <w:b/>
      <w:bCs/>
    </w:rPr>
  </w:style>
  <w:style w:type="character" w:customStyle="1" w:styleId="CommentSubjectChar">
    <w:name w:val="Comment Subject Char"/>
    <w:basedOn w:val="CommentTextChar"/>
    <w:link w:val="CommentSubject"/>
    <w:uiPriority w:val="99"/>
    <w:semiHidden/>
    <w:rsid w:val="009C1AFF"/>
    <w:rPr>
      <w:rFonts w:ascii="Calibri" w:hAnsi="Calibri" w:cs="Calibri"/>
      <w:b/>
      <w:bCs/>
      <w:sz w:val="20"/>
      <w:szCs w:val="20"/>
    </w:rPr>
  </w:style>
  <w:style w:type="character" w:styleId="Hyperlink">
    <w:name w:val="Hyperlink"/>
    <w:basedOn w:val="DefaultParagraphFont"/>
    <w:uiPriority w:val="99"/>
    <w:unhideWhenUsed/>
    <w:rsid w:val="00DF444B"/>
    <w:rPr>
      <w:color w:val="0563C1" w:themeColor="hyperlink"/>
      <w:u w:val="single"/>
    </w:rPr>
  </w:style>
  <w:style w:type="table" w:styleId="TableGrid">
    <w:name w:val="Table Grid"/>
    <w:basedOn w:val="TableNormal"/>
    <w:uiPriority w:val="39"/>
    <w:rsid w:val="00CF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1">
    <w:name w:val="Normal Indent1"/>
    <w:basedOn w:val="Normal"/>
    <w:rsid w:val="000C0B74"/>
    <w:pPr>
      <w:spacing w:before="60" w:after="60" w:line="240" w:lineRule="atLeast"/>
      <w:ind w:left="540" w:hanging="540"/>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A5D60"/>
    <w:rPr>
      <w:color w:val="954F72" w:themeColor="followedHyperlink"/>
      <w:u w:val="single"/>
    </w:rPr>
  </w:style>
  <w:style w:type="paragraph" w:styleId="EndnoteText">
    <w:name w:val="endnote text"/>
    <w:basedOn w:val="Normal"/>
    <w:link w:val="EndnoteTextChar"/>
    <w:uiPriority w:val="99"/>
    <w:semiHidden/>
    <w:unhideWhenUsed/>
    <w:rsid w:val="000C7EA1"/>
    <w:rPr>
      <w:sz w:val="20"/>
      <w:szCs w:val="20"/>
    </w:rPr>
  </w:style>
  <w:style w:type="character" w:customStyle="1" w:styleId="EndnoteTextChar">
    <w:name w:val="Endnote Text Char"/>
    <w:basedOn w:val="DefaultParagraphFont"/>
    <w:link w:val="EndnoteText"/>
    <w:uiPriority w:val="99"/>
    <w:semiHidden/>
    <w:rsid w:val="000C7EA1"/>
    <w:rPr>
      <w:rFonts w:ascii="Calibri" w:hAnsi="Calibri" w:cs="Calibri"/>
      <w:sz w:val="20"/>
      <w:szCs w:val="20"/>
    </w:rPr>
  </w:style>
  <w:style w:type="character" w:styleId="EndnoteReference">
    <w:name w:val="endnote reference"/>
    <w:basedOn w:val="DefaultParagraphFont"/>
    <w:uiPriority w:val="99"/>
    <w:semiHidden/>
    <w:unhideWhenUsed/>
    <w:rsid w:val="000C7E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327">
      <w:bodyDiv w:val="1"/>
      <w:marLeft w:val="0"/>
      <w:marRight w:val="0"/>
      <w:marTop w:val="0"/>
      <w:marBottom w:val="0"/>
      <w:divBdr>
        <w:top w:val="none" w:sz="0" w:space="0" w:color="auto"/>
        <w:left w:val="none" w:sz="0" w:space="0" w:color="auto"/>
        <w:bottom w:val="none" w:sz="0" w:space="0" w:color="auto"/>
        <w:right w:val="none" w:sz="0" w:space="0" w:color="auto"/>
      </w:divBdr>
    </w:div>
    <w:div w:id="40129809">
      <w:bodyDiv w:val="1"/>
      <w:marLeft w:val="0"/>
      <w:marRight w:val="0"/>
      <w:marTop w:val="0"/>
      <w:marBottom w:val="0"/>
      <w:divBdr>
        <w:top w:val="none" w:sz="0" w:space="0" w:color="auto"/>
        <w:left w:val="none" w:sz="0" w:space="0" w:color="auto"/>
        <w:bottom w:val="none" w:sz="0" w:space="0" w:color="auto"/>
        <w:right w:val="none" w:sz="0" w:space="0" w:color="auto"/>
      </w:divBdr>
    </w:div>
    <w:div w:id="62684854">
      <w:bodyDiv w:val="1"/>
      <w:marLeft w:val="0"/>
      <w:marRight w:val="0"/>
      <w:marTop w:val="0"/>
      <w:marBottom w:val="0"/>
      <w:divBdr>
        <w:top w:val="none" w:sz="0" w:space="0" w:color="auto"/>
        <w:left w:val="none" w:sz="0" w:space="0" w:color="auto"/>
        <w:bottom w:val="none" w:sz="0" w:space="0" w:color="auto"/>
        <w:right w:val="none" w:sz="0" w:space="0" w:color="auto"/>
      </w:divBdr>
    </w:div>
    <w:div w:id="97411587">
      <w:bodyDiv w:val="1"/>
      <w:marLeft w:val="0"/>
      <w:marRight w:val="0"/>
      <w:marTop w:val="0"/>
      <w:marBottom w:val="0"/>
      <w:divBdr>
        <w:top w:val="none" w:sz="0" w:space="0" w:color="auto"/>
        <w:left w:val="none" w:sz="0" w:space="0" w:color="auto"/>
        <w:bottom w:val="none" w:sz="0" w:space="0" w:color="auto"/>
        <w:right w:val="none" w:sz="0" w:space="0" w:color="auto"/>
      </w:divBdr>
    </w:div>
    <w:div w:id="282418924">
      <w:bodyDiv w:val="1"/>
      <w:marLeft w:val="0"/>
      <w:marRight w:val="0"/>
      <w:marTop w:val="0"/>
      <w:marBottom w:val="0"/>
      <w:divBdr>
        <w:top w:val="none" w:sz="0" w:space="0" w:color="auto"/>
        <w:left w:val="none" w:sz="0" w:space="0" w:color="auto"/>
        <w:bottom w:val="none" w:sz="0" w:space="0" w:color="auto"/>
        <w:right w:val="none" w:sz="0" w:space="0" w:color="auto"/>
      </w:divBdr>
    </w:div>
    <w:div w:id="339085922">
      <w:bodyDiv w:val="1"/>
      <w:marLeft w:val="0"/>
      <w:marRight w:val="0"/>
      <w:marTop w:val="0"/>
      <w:marBottom w:val="0"/>
      <w:divBdr>
        <w:top w:val="none" w:sz="0" w:space="0" w:color="auto"/>
        <w:left w:val="none" w:sz="0" w:space="0" w:color="auto"/>
        <w:bottom w:val="none" w:sz="0" w:space="0" w:color="auto"/>
        <w:right w:val="none" w:sz="0" w:space="0" w:color="auto"/>
      </w:divBdr>
    </w:div>
    <w:div w:id="448282378">
      <w:bodyDiv w:val="1"/>
      <w:marLeft w:val="0"/>
      <w:marRight w:val="0"/>
      <w:marTop w:val="0"/>
      <w:marBottom w:val="0"/>
      <w:divBdr>
        <w:top w:val="none" w:sz="0" w:space="0" w:color="auto"/>
        <w:left w:val="none" w:sz="0" w:space="0" w:color="auto"/>
        <w:bottom w:val="none" w:sz="0" w:space="0" w:color="auto"/>
        <w:right w:val="none" w:sz="0" w:space="0" w:color="auto"/>
      </w:divBdr>
    </w:div>
    <w:div w:id="469053375">
      <w:bodyDiv w:val="1"/>
      <w:marLeft w:val="0"/>
      <w:marRight w:val="0"/>
      <w:marTop w:val="0"/>
      <w:marBottom w:val="0"/>
      <w:divBdr>
        <w:top w:val="none" w:sz="0" w:space="0" w:color="auto"/>
        <w:left w:val="none" w:sz="0" w:space="0" w:color="auto"/>
        <w:bottom w:val="none" w:sz="0" w:space="0" w:color="auto"/>
        <w:right w:val="none" w:sz="0" w:space="0" w:color="auto"/>
      </w:divBdr>
    </w:div>
    <w:div w:id="471873734">
      <w:bodyDiv w:val="1"/>
      <w:marLeft w:val="0"/>
      <w:marRight w:val="0"/>
      <w:marTop w:val="0"/>
      <w:marBottom w:val="0"/>
      <w:divBdr>
        <w:top w:val="none" w:sz="0" w:space="0" w:color="auto"/>
        <w:left w:val="none" w:sz="0" w:space="0" w:color="auto"/>
        <w:bottom w:val="none" w:sz="0" w:space="0" w:color="auto"/>
        <w:right w:val="none" w:sz="0" w:space="0" w:color="auto"/>
      </w:divBdr>
    </w:div>
    <w:div w:id="508107224">
      <w:bodyDiv w:val="1"/>
      <w:marLeft w:val="0"/>
      <w:marRight w:val="0"/>
      <w:marTop w:val="0"/>
      <w:marBottom w:val="0"/>
      <w:divBdr>
        <w:top w:val="none" w:sz="0" w:space="0" w:color="auto"/>
        <w:left w:val="none" w:sz="0" w:space="0" w:color="auto"/>
        <w:bottom w:val="none" w:sz="0" w:space="0" w:color="auto"/>
        <w:right w:val="none" w:sz="0" w:space="0" w:color="auto"/>
      </w:divBdr>
    </w:div>
    <w:div w:id="590626399">
      <w:bodyDiv w:val="1"/>
      <w:marLeft w:val="0"/>
      <w:marRight w:val="0"/>
      <w:marTop w:val="0"/>
      <w:marBottom w:val="0"/>
      <w:divBdr>
        <w:top w:val="none" w:sz="0" w:space="0" w:color="auto"/>
        <w:left w:val="none" w:sz="0" w:space="0" w:color="auto"/>
        <w:bottom w:val="none" w:sz="0" w:space="0" w:color="auto"/>
        <w:right w:val="none" w:sz="0" w:space="0" w:color="auto"/>
      </w:divBdr>
    </w:div>
    <w:div w:id="590700969">
      <w:bodyDiv w:val="1"/>
      <w:marLeft w:val="0"/>
      <w:marRight w:val="0"/>
      <w:marTop w:val="0"/>
      <w:marBottom w:val="0"/>
      <w:divBdr>
        <w:top w:val="none" w:sz="0" w:space="0" w:color="auto"/>
        <w:left w:val="none" w:sz="0" w:space="0" w:color="auto"/>
        <w:bottom w:val="none" w:sz="0" w:space="0" w:color="auto"/>
        <w:right w:val="none" w:sz="0" w:space="0" w:color="auto"/>
      </w:divBdr>
    </w:div>
    <w:div w:id="644773259">
      <w:bodyDiv w:val="1"/>
      <w:marLeft w:val="0"/>
      <w:marRight w:val="0"/>
      <w:marTop w:val="0"/>
      <w:marBottom w:val="0"/>
      <w:divBdr>
        <w:top w:val="none" w:sz="0" w:space="0" w:color="auto"/>
        <w:left w:val="none" w:sz="0" w:space="0" w:color="auto"/>
        <w:bottom w:val="none" w:sz="0" w:space="0" w:color="auto"/>
        <w:right w:val="none" w:sz="0" w:space="0" w:color="auto"/>
      </w:divBdr>
    </w:div>
    <w:div w:id="965893191">
      <w:bodyDiv w:val="1"/>
      <w:marLeft w:val="0"/>
      <w:marRight w:val="0"/>
      <w:marTop w:val="0"/>
      <w:marBottom w:val="0"/>
      <w:divBdr>
        <w:top w:val="none" w:sz="0" w:space="0" w:color="auto"/>
        <w:left w:val="none" w:sz="0" w:space="0" w:color="auto"/>
        <w:bottom w:val="none" w:sz="0" w:space="0" w:color="auto"/>
        <w:right w:val="none" w:sz="0" w:space="0" w:color="auto"/>
      </w:divBdr>
    </w:div>
    <w:div w:id="1101224922">
      <w:bodyDiv w:val="1"/>
      <w:marLeft w:val="0"/>
      <w:marRight w:val="0"/>
      <w:marTop w:val="0"/>
      <w:marBottom w:val="0"/>
      <w:divBdr>
        <w:top w:val="none" w:sz="0" w:space="0" w:color="auto"/>
        <w:left w:val="none" w:sz="0" w:space="0" w:color="auto"/>
        <w:bottom w:val="none" w:sz="0" w:space="0" w:color="auto"/>
        <w:right w:val="none" w:sz="0" w:space="0" w:color="auto"/>
      </w:divBdr>
    </w:div>
    <w:div w:id="1178887662">
      <w:bodyDiv w:val="1"/>
      <w:marLeft w:val="0"/>
      <w:marRight w:val="0"/>
      <w:marTop w:val="0"/>
      <w:marBottom w:val="0"/>
      <w:divBdr>
        <w:top w:val="none" w:sz="0" w:space="0" w:color="auto"/>
        <w:left w:val="none" w:sz="0" w:space="0" w:color="auto"/>
        <w:bottom w:val="none" w:sz="0" w:space="0" w:color="auto"/>
        <w:right w:val="none" w:sz="0" w:space="0" w:color="auto"/>
      </w:divBdr>
    </w:div>
    <w:div w:id="1258052358">
      <w:bodyDiv w:val="1"/>
      <w:marLeft w:val="0"/>
      <w:marRight w:val="0"/>
      <w:marTop w:val="0"/>
      <w:marBottom w:val="0"/>
      <w:divBdr>
        <w:top w:val="none" w:sz="0" w:space="0" w:color="auto"/>
        <w:left w:val="none" w:sz="0" w:space="0" w:color="auto"/>
        <w:bottom w:val="none" w:sz="0" w:space="0" w:color="auto"/>
        <w:right w:val="none" w:sz="0" w:space="0" w:color="auto"/>
      </w:divBdr>
    </w:div>
    <w:div w:id="1448352369">
      <w:bodyDiv w:val="1"/>
      <w:marLeft w:val="0"/>
      <w:marRight w:val="0"/>
      <w:marTop w:val="0"/>
      <w:marBottom w:val="0"/>
      <w:divBdr>
        <w:top w:val="none" w:sz="0" w:space="0" w:color="auto"/>
        <w:left w:val="none" w:sz="0" w:space="0" w:color="auto"/>
        <w:bottom w:val="none" w:sz="0" w:space="0" w:color="auto"/>
        <w:right w:val="none" w:sz="0" w:space="0" w:color="auto"/>
      </w:divBdr>
    </w:div>
    <w:div w:id="1512838640">
      <w:bodyDiv w:val="1"/>
      <w:marLeft w:val="0"/>
      <w:marRight w:val="0"/>
      <w:marTop w:val="0"/>
      <w:marBottom w:val="0"/>
      <w:divBdr>
        <w:top w:val="none" w:sz="0" w:space="0" w:color="auto"/>
        <w:left w:val="none" w:sz="0" w:space="0" w:color="auto"/>
        <w:bottom w:val="none" w:sz="0" w:space="0" w:color="auto"/>
        <w:right w:val="none" w:sz="0" w:space="0" w:color="auto"/>
      </w:divBdr>
    </w:div>
    <w:div w:id="1656951983">
      <w:bodyDiv w:val="1"/>
      <w:marLeft w:val="0"/>
      <w:marRight w:val="0"/>
      <w:marTop w:val="0"/>
      <w:marBottom w:val="0"/>
      <w:divBdr>
        <w:top w:val="none" w:sz="0" w:space="0" w:color="auto"/>
        <w:left w:val="none" w:sz="0" w:space="0" w:color="auto"/>
        <w:bottom w:val="none" w:sz="0" w:space="0" w:color="auto"/>
        <w:right w:val="none" w:sz="0" w:space="0" w:color="auto"/>
      </w:divBdr>
    </w:div>
    <w:div w:id="1662655267">
      <w:bodyDiv w:val="1"/>
      <w:marLeft w:val="0"/>
      <w:marRight w:val="0"/>
      <w:marTop w:val="0"/>
      <w:marBottom w:val="0"/>
      <w:divBdr>
        <w:top w:val="none" w:sz="0" w:space="0" w:color="auto"/>
        <w:left w:val="none" w:sz="0" w:space="0" w:color="auto"/>
        <w:bottom w:val="none" w:sz="0" w:space="0" w:color="auto"/>
        <w:right w:val="none" w:sz="0" w:space="0" w:color="auto"/>
      </w:divBdr>
    </w:div>
    <w:div w:id="1759861406">
      <w:bodyDiv w:val="1"/>
      <w:marLeft w:val="0"/>
      <w:marRight w:val="0"/>
      <w:marTop w:val="0"/>
      <w:marBottom w:val="0"/>
      <w:divBdr>
        <w:top w:val="none" w:sz="0" w:space="0" w:color="auto"/>
        <w:left w:val="none" w:sz="0" w:space="0" w:color="auto"/>
        <w:bottom w:val="none" w:sz="0" w:space="0" w:color="auto"/>
        <w:right w:val="none" w:sz="0" w:space="0" w:color="auto"/>
      </w:divBdr>
    </w:div>
    <w:div w:id="1833838178">
      <w:bodyDiv w:val="1"/>
      <w:marLeft w:val="0"/>
      <w:marRight w:val="0"/>
      <w:marTop w:val="0"/>
      <w:marBottom w:val="0"/>
      <w:divBdr>
        <w:top w:val="none" w:sz="0" w:space="0" w:color="auto"/>
        <w:left w:val="none" w:sz="0" w:space="0" w:color="auto"/>
        <w:bottom w:val="none" w:sz="0" w:space="0" w:color="auto"/>
        <w:right w:val="none" w:sz="0" w:space="0" w:color="auto"/>
      </w:divBdr>
    </w:div>
    <w:div w:id="1926915857">
      <w:bodyDiv w:val="1"/>
      <w:marLeft w:val="0"/>
      <w:marRight w:val="0"/>
      <w:marTop w:val="0"/>
      <w:marBottom w:val="0"/>
      <w:divBdr>
        <w:top w:val="none" w:sz="0" w:space="0" w:color="auto"/>
        <w:left w:val="none" w:sz="0" w:space="0" w:color="auto"/>
        <w:bottom w:val="none" w:sz="0" w:space="0" w:color="auto"/>
        <w:right w:val="none" w:sz="0" w:space="0" w:color="auto"/>
      </w:divBdr>
    </w:div>
    <w:div w:id="2050260104">
      <w:bodyDiv w:val="1"/>
      <w:marLeft w:val="0"/>
      <w:marRight w:val="0"/>
      <w:marTop w:val="0"/>
      <w:marBottom w:val="0"/>
      <w:divBdr>
        <w:top w:val="none" w:sz="0" w:space="0" w:color="auto"/>
        <w:left w:val="none" w:sz="0" w:space="0" w:color="auto"/>
        <w:bottom w:val="none" w:sz="0" w:space="0" w:color="auto"/>
        <w:right w:val="none" w:sz="0" w:space="0" w:color="auto"/>
      </w:divBdr>
    </w:div>
    <w:div w:id="2050833761">
      <w:bodyDiv w:val="1"/>
      <w:marLeft w:val="0"/>
      <w:marRight w:val="0"/>
      <w:marTop w:val="0"/>
      <w:marBottom w:val="0"/>
      <w:divBdr>
        <w:top w:val="none" w:sz="0" w:space="0" w:color="auto"/>
        <w:left w:val="none" w:sz="0" w:space="0" w:color="auto"/>
        <w:bottom w:val="none" w:sz="0" w:space="0" w:color="auto"/>
        <w:right w:val="none" w:sz="0" w:space="0" w:color="auto"/>
      </w:divBdr>
    </w:div>
    <w:div w:id="21111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khtaboot.com/en/jordan/jobs/amman/147470-Gender-and-Social-Inclusion-Specialist-at-Ministry-Of-Digital-Economy-and-Entrepreneursh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2840E2120B4CAE9A90090A739327" ma:contentTypeVersion="13" ma:contentTypeDescription="Create a new document." ma:contentTypeScope="" ma:versionID="b56aad5ca3781f699dee2e991c08f821">
  <xsd:schema xmlns:xsd="http://www.w3.org/2001/XMLSchema" xmlns:xs="http://www.w3.org/2001/XMLSchema" xmlns:p="http://schemas.microsoft.com/office/2006/metadata/properties" xmlns:ns3="ca0c9967-73a7-4ee2-9210-61d3e959b261" xmlns:ns4="d1bb716b-8357-4a62-a9a2-4e21072a243e" targetNamespace="http://schemas.microsoft.com/office/2006/metadata/properties" ma:root="true" ma:fieldsID="3838ed20760b0e5100bf782cba7ec1ae" ns3:_="" ns4:_="">
    <xsd:import namespace="ca0c9967-73a7-4ee2-9210-61d3e959b261"/>
    <xsd:import namespace="d1bb716b-8357-4a62-a9a2-4e21072a24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c9967-73a7-4ee2-9210-61d3e959b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b716b-8357-4a62-a9a2-4e21072a24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BEAB9-0C14-4DB9-B488-81CD926A4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c9967-73a7-4ee2-9210-61d3e959b261"/>
    <ds:schemaRef ds:uri="d1bb716b-8357-4a62-a9a2-4e21072a2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50CDF-0EA3-457A-A9F6-11ACF16568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60073C-939B-4C46-B5DE-60D056EBFA7E}">
  <ds:schemaRefs>
    <ds:schemaRef ds:uri="http://schemas.microsoft.com/sharepoint/v3/contenttype/forms"/>
  </ds:schemaRefs>
</ds:datastoreItem>
</file>

<file path=customXml/itemProps4.xml><?xml version="1.0" encoding="utf-8"?>
<ds:datastoreItem xmlns:ds="http://schemas.openxmlformats.org/officeDocument/2006/customXml" ds:itemID="{932C9B94-83B3-47DE-BDFC-C4ADBB84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 Aghabi</dc:creator>
  <cp:keywords/>
  <dc:description/>
  <cp:lastModifiedBy>Hamza Almuhtaseb</cp:lastModifiedBy>
  <cp:revision>3</cp:revision>
  <dcterms:created xsi:type="dcterms:W3CDTF">2021-08-19T18:50:00Z</dcterms:created>
  <dcterms:modified xsi:type="dcterms:W3CDTF">2021-09-19T09:23:00Z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0x01010089942840E2120B4CAE9A90090A739327</vt:lpwstr>
  </property>
</Properties>
</file>