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4D2AA" w14:textId="73127986" w:rsidR="00C010E9" w:rsidRPr="003344D4" w:rsidRDefault="00C010E9">
      <w:pPr>
        <w:spacing w:before="0" w:after="200" w:line="276" w:lineRule="auto"/>
        <w:rPr>
          <w:rFonts w:cs="Kalinga"/>
        </w:rPr>
      </w:pPr>
      <w:r w:rsidRPr="003344D4">
        <w:rPr>
          <w:rFonts w:cs="Kalinga"/>
          <w:noProof/>
          <w:color w:val="333333"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0EF57E99" wp14:editId="14150B2D">
            <wp:simplePos x="0" y="0"/>
            <wp:positionH relativeFrom="column">
              <wp:posOffset>4704402</wp:posOffset>
            </wp:positionH>
            <wp:positionV relativeFrom="paragraph">
              <wp:posOffset>0</wp:posOffset>
            </wp:positionV>
            <wp:extent cx="1836505" cy="571500"/>
            <wp:effectExtent l="0" t="0" r="0" b="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C43EA42-2D5A-466E-A118-0D2953A84E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C43EA42-2D5A-466E-A118-0D2953A84E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5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4D4">
        <w:rPr>
          <w:rFonts w:cs="Kalinga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FF738C2" wp14:editId="01D3E87B">
            <wp:simplePos x="0" y="0"/>
            <wp:positionH relativeFrom="column">
              <wp:posOffset>-349250</wp:posOffset>
            </wp:positionH>
            <wp:positionV relativeFrom="paragraph">
              <wp:posOffset>-1049411</wp:posOffset>
            </wp:positionV>
            <wp:extent cx="168880" cy="12738362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0" cy="1273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25204" w14:textId="65633A70" w:rsidR="00B97F24" w:rsidRPr="003344D4" w:rsidRDefault="00E5177C" w:rsidP="00DE1AA2">
      <w:pPr>
        <w:rPr>
          <w:rFonts w:cs="Kalinga"/>
        </w:rPr>
      </w:pPr>
      <w:r>
        <w:rPr>
          <w:rFonts w:cs="Kalinga"/>
          <w:noProof/>
          <w:color w:val="333333"/>
          <w:sz w:val="18"/>
          <w:szCs w:val="18"/>
        </w:rPr>
        <w:object w:dxaOrig="1440" w:dyaOrig="1440" w14:anchorId="7B4F3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66.35pt;margin-top:19pt;width:87.8pt;height:93.6pt;z-index:-251657216;mso-wrap-edited:f;mso-width-percent:0;mso-height-percent:0;mso-position-horizontal-relative:text;mso-position-vertical-relative:text;mso-width-percent:0;mso-height-percent:0" fillcolor="window">
            <v:imagedata r:id="rId13" o:title=""/>
            <w10:wrap type="square"/>
          </v:shape>
          <o:OLEObject Type="Embed" ProgID="Word.Picture.8" ShapeID="_x0000_s1026" DrawAspect="Content" ObjectID="_1703838383" r:id="rId14"/>
        </w:object>
      </w:r>
    </w:p>
    <w:p w14:paraId="6C05A116" w14:textId="2AC5C10B" w:rsidR="00C010E9" w:rsidRPr="003344D4" w:rsidRDefault="005F5C36" w:rsidP="0063616B">
      <w:pPr>
        <w:pBdr>
          <w:bottom w:val="single" w:sz="12" w:space="3" w:color="747480"/>
        </w:pBdr>
        <w:spacing w:before="0"/>
        <w:rPr>
          <w:rFonts w:cs="Kalinga"/>
          <w:sz w:val="16"/>
          <w:szCs w:val="18"/>
        </w:rPr>
      </w:pPr>
      <w:r w:rsidRPr="003344D4">
        <w:rPr>
          <w:rFonts w:cs="Kalinga"/>
          <w:noProof/>
          <w:color w:val="333333"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38EE1C2A" wp14:editId="7DA0A8FA">
            <wp:simplePos x="0" y="0"/>
            <wp:positionH relativeFrom="page">
              <wp:posOffset>6819900</wp:posOffset>
            </wp:positionH>
            <wp:positionV relativeFrom="paragraph">
              <wp:posOffset>47625</wp:posOffset>
            </wp:positionV>
            <wp:extent cx="825500" cy="812800"/>
            <wp:effectExtent l="0" t="0" r="0" b="6350"/>
            <wp:wrapSquare wrapText="bothSides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01C440" w14:textId="77777777" w:rsidR="00C010E9" w:rsidRPr="003344D4" w:rsidRDefault="00C010E9" w:rsidP="0063616B">
      <w:pPr>
        <w:pBdr>
          <w:bottom w:val="single" w:sz="12" w:space="3" w:color="747480"/>
        </w:pBdr>
        <w:spacing w:before="0"/>
        <w:jc w:val="right"/>
        <w:rPr>
          <w:rFonts w:cs="Kalinga"/>
          <w:sz w:val="16"/>
          <w:szCs w:val="18"/>
        </w:rPr>
      </w:pPr>
    </w:p>
    <w:p w14:paraId="71D29D72" w14:textId="77777777" w:rsidR="00C010E9" w:rsidRPr="003344D4" w:rsidRDefault="00C010E9" w:rsidP="0063616B">
      <w:pPr>
        <w:pBdr>
          <w:bottom w:val="single" w:sz="12" w:space="3" w:color="747480"/>
        </w:pBdr>
        <w:spacing w:before="0"/>
        <w:jc w:val="right"/>
        <w:rPr>
          <w:rFonts w:cs="Kalinga"/>
          <w:sz w:val="16"/>
          <w:szCs w:val="18"/>
        </w:rPr>
      </w:pPr>
    </w:p>
    <w:p w14:paraId="37EF0238" w14:textId="77777777" w:rsidR="00C010E9" w:rsidRPr="003344D4" w:rsidRDefault="00C010E9" w:rsidP="0063616B">
      <w:pPr>
        <w:pBdr>
          <w:bottom w:val="single" w:sz="12" w:space="3" w:color="747480"/>
        </w:pBdr>
        <w:spacing w:before="0"/>
        <w:jc w:val="center"/>
        <w:rPr>
          <w:rFonts w:cs="Kalinga"/>
          <w:b/>
          <w:bCs/>
          <w:iCs/>
          <w:sz w:val="24"/>
          <w:szCs w:val="32"/>
        </w:rPr>
      </w:pPr>
      <w:r w:rsidRPr="003344D4">
        <w:rPr>
          <w:rFonts w:cs="Kalinga"/>
          <w:b/>
          <w:bCs/>
          <w:iCs/>
          <w:sz w:val="24"/>
          <w:szCs w:val="32"/>
        </w:rPr>
        <w:t>Ministry of Digital Economy and Entrepreneurship</w:t>
      </w:r>
    </w:p>
    <w:p w14:paraId="3CE21066" w14:textId="77777777" w:rsidR="00DC2EA2" w:rsidRPr="003344D4" w:rsidRDefault="00DC2EA2" w:rsidP="00DC2EA2">
      <w:pPr>
        <w:spacing w:before="840" w:after="240"/>
        <w:jc w:val="center"/>
        <w:rPr>
          <w:rFonts w:eastAsia="Calibri" w:cs="Kalinga"/>
          <w:b/>
          <w:bCs/>
          <w:iCs/>
          <w:sz w:val="24"/>
          <w:szCs w:val="32"/>
        </w:rPr>
      </w:pPr>
    </w:p>
    <w:p w14:paraId="7E39279B" w14:textId="4340CCEC" w:rsidR="00C010E9" w:rsidRPr="003344D4" w:rsidRDefault="00C010E9" w:rsidP="0069128C">
      <w:pPr>
        <w:spacing w:before="0"/>
        <w:ind w:left="360"/>
        <w:jc w:val="center"/>
        <w:rPr>
          <w:rFonts w:eastAsia="Calibri" w:cs="Kalinga"/>
          <w:b/>
          <w:bCs/>
          <w:iCs/>
          <w:sz w:val="24"/>
          <w:szCs w:val="32"/>
        </w:rPr>
      </w:pPr>
      <w:r w:rsidRPr="003344D4">
        <w:rPr>
          <w:rFonts w:eastAsia="Calibri" w:cs="Kalinga"/>
          <w:b/>
          <w:bCs/>
          <w:iCs/>
          <w:sz w:val="24"/>
          <w:szCs w:val="32"/>
        </w:rPr>
        <w:t>Consultation Services</w:t>
      </w:r>
      <w:r w:rsidR="0069128C">
        <w:rPr>
          <w:rFonts w:eastAsia="Calibri" w:cs="Kalinga"/>
          <w:b/>
          <w:bCs/>
          <w:iCs/>
          <w:sz w:val="24"/>
          <w:szCs w:val="32"/>
        </w:rPr>
        <w:t xml:space="preserve"> </w:t>
      </w:r>
      <w:r w:rsidR="00ED391A">
        <w:rPr>
          <w:rFonts w:eastAsia="Calibri" w:cs="Kalinga"/>
          <w:b/>
          <w:bCs/>
          <w:iCs/>
          <w:sz w:val="24"/>
          <w:szCs w:val="32"/>
        </w:rPr>
        <w:t>f</w:t>
      </w:r>
      <w:r w:rsidRPr="003344D4">
        <w:rPr>
          <w:rFonts w:eastAsia="Calibri" w:cs="Kalinga"/>
          <w:b/>
          <w:bCs/>
          <w:iCs/>
          <w:sz w:val="24"/>
          <w:szCs w:val="32"/>
        </w:rPr>
        <w:t>or Providing Project Management Office (PMO) Services</w:t>
      </w:r>
    </w:p>
    <w:p w14:paraId="71B162D9" w14:textId="4587A543" w:rsidR="00C010E9" w:rsidRPr="003344D4" w:rsidRDefault="00C010E9" w:rsidP="000C2916">
      <w:pPr>
        <w:spacing w:before="0"/>
        <w:ind w:left="360"/>
        <w:jc w:val="center"/>
        <w:rPr>
          <w:rFonts w:eastAsia="Calibri" w:cs="Kalinga"/>
          <w:b/>
          <w:bCs/>
          <w:iCs/>
          <w:sz w:val="24"/>
          <w:szCs w:val="32"/>
        </w:rPr>
      </w:pPr>
      <w:r w:rsidRPr="003344D4">
        <w:rPr>
          <w:rFonts w:eastAsia="Calibri" w:cs="Kalinga"/>
          <w:b/>
          <w:bCs/>
          <w:iCs/>
          <w:sz w:val="24"/>
          <w:szCs w:val="32"/>
        </w:rPr>
        <w:t>For Income &amp; Sales Tax Department</w:t>
      </w:r>
    </w:p>
    <w:p w14:paraId="3D2A18E4" w14:textId="77777777" w:rsidR="00C010E9" w:rsidRPr="003344D4" w:rsidRDefault="00C010E9" w:rsidP="000C2916">
      <w:pPr>
        <w:spacing w:before="360" w:after="240"/>
        <w:ind w:left="360"/>
        <w:jc w:val="center"/>
        <w:rPr>
          <w:rFonts w:eastAsia="Calibri" w:cs="Kalinga"/>
          <w:b/>
          <w:bCs/>
          <w:iCs/>
          <w:sz w:val="24"/>
          <w:szCs w:val="32"/>
        </w:rPr>
      </w:pPr>
      <w:r w:rsidRPr="003344D4">
        <w:rPr>
          <w:rFonts w:eastAsia="Calibri" w:cs="Kalinga"/>
          <w:b/>
          <w:bCs/>
          <w:iCs/>
          <w:sz w:val="24"/>
          <w:szCs w:val="32"/>
        </w:rPr>
        <w:t>(E-Invoicing &amp; Integrated Tax Administration Solutions)</w:t>
      </w:r>
    </w:p>
    <w:p w14:paraId="644480DC" w14:textId="77777777" w:rsidR="000C2916" w:rsidRDefault="00C010E9" w:rsidP="000C2916">
      <w:pPr>
        <w:spacing w:before="0"/>
        <w:ind w:left="360"/>
        <w:jc w:val="center"/>
        <w:rPr>
          <w:rFonts w:eastAsia="Calibri" w:cs="Kalinga"/>
          <w:b/>
          <w:bCs/>
          <w:iCs/>
          <w:sz w:val="24"/>
          <w:szCs w:val="32"/>
        </w:rPr>
      </w:pPr>
      <w:r w:rsidRPr="003344D4">
        <w:rPr>
          <w:rFonts w:eastAsia="Calibri" w:cs="Kalinga"/>
          <w:b/>
          <w:bCs/>
          <w:iCs/>
          <w:sz w:val="24"/>
          <w:szCs w:val="32"/>
        </w:rPr>
        <w:t>RFP NO: 7EGOVT2021</w:t>
      </w:r>
    </w:p>
    <w:p w14:paraId="1581E77A" w14:textId="77777777" w:rsidR="000C2916" w:rsidRDefault="000C2916" w:rsidP="000C2916">
      <w:pPr>
        <w:spacing w:before="0"/>
        <w:ind w:left="360"/>
        <w:jc w:val="center"/>
        <w:rPr>
          <w:rFonts w:eastAsia="Calibri" w:cs="Kalinga"/>
          <w:b/>
          <w:bCs/>
          <w:iCs/>
          <w:sz w:val="24"/>
          <w:szCs w:val="32"/>
        </w:rPr>
      </w:pPr>
    </w:p>
    <w:p w14:paraId="4E618215" w14:textId="33105B0E" w:rsidR="00954B24" w:rsidRPr="003344D4" w:rsidRDefault="00AD7527" w:rsidP="000C2916">
      <w:pPr>
        <w:spacing w:before="0"/>
        <w:ind w:left="360"/>
        <w:jc w:val="center"/>
        <w:rPr>
          <w:rFonts w:cs="Kalinga"/>
          <w:sz w:val="24"/>
          <w:szCs w:val="24"/>
        </w:rPr>
      </w:pPr>
      <w:r w:rsidRPr="003344D4">
        <w:rPr>
          <w:rFonts w:eastAsia="Calibri" w:cs="Kalinga"/>
          <w:b/>
          <w:bCs/>
          <w:iCs/>
          <w:sz w:val="24"/>
          <w:szCs w:val="32"/>
        </w:rPr>
        <w:t>List of Potential E-</w:t>
      </w:r>
      <w:r w:rsidR="00C94ACA" w:rsidRPr="003344D4">
        <w:rPr>
          <w:rFonts w:eastAsia="Calibri" w:cs="Kalinga"/>
          <w:b/>
          <w:bCs/>
          <w:iCs/>
          <w:sz w:val="24"/>
          <w:szCs w:val="32"/>
        </w:rPr>
        <w:t>I</w:t>
      </w:r>
      <w:r w:rsidRPr="003344D4">
        <w:rPr>
          <w:rFonts w:eastAsia="Calibri" w:cs="Kalinga"/>
          <w:b/>
          <w:bCs/>
          <w:iCs/>
          <w:sz w:val="24"/>
          <w:szCs w:val="32"/>
        </w:rPr>
        <w:t>nvoicing and ITAS Systems</w:t>
      </w:r>
    </w:p>
    <w:p w14:paraId="7D37E5B6" w14:textId="77777777" w:rsidR="00AD7527" w:rsidRPr="003344D4" w:rsidRDefault="00AD7527" w:rsidP="00954B24">
      <w:pPr>
        <w:ind w:left="720"/>
        <w:jc w:val="both"/>
        <w:rPr>
          <w:rFonts w:cs="Kalinga"/>
          <w:sz w:val="18"/>
          <w:szCs w:val="18"/>
        </w:rPr>
      </w:pPr>
    </w:p>
    <w:p w14:paraId="6503A016" w14:textId="77777777" w:rsidR="00AD7527" w:rsidRPr="003344D4" w:rsidRDefault="00AD7527" w:rsidP="00954B24">
      <w:pPr>
        <w:ind w:left="720"/>
        <w:jc w:val="both"/>
        <w:rPr>
          <w:rFonts w:cs="Kalinga"/>
          <w:sz w:val="18"/>
          <w:szCs w:val="18"/>
        </w:rPr>
      </w:pPr>
    </w:p>
    <w:p w14:paraId="34D3D348" w14:textId="77777777" w:rsidR="00AD7527" w:rsidRPr="003344D4" w:rsidRDefault="00AD7527" w:rsidP="00954B24">
      <w:pPr>
        <w:ind w:left="720"/>
        <w:jc w:val="both"/>
        <w:rPr>
          <w:rFonts w:cs="Kalinga"/>
          <w:sz w:val="18"/>
          <w:szCs w:val="18"/>
        </w:rPr>
      </w:pPr>
    </w:p>
    <w:p w14:paraId="3DA5DABC" w14:textId="77777777" w:rsidR="00AD7527" w:rsidRPr="003344D4" w:rsidRDefault="00AD7527" w:rsidP="00954B24">
      <w:pPr>
        <w:ind w:left="720"/>
        <w:jc w:val="both"/>
        <w:rPr>
          <w:rFonts w:cs="Kalinga"/>
          <w:sz w:val="18"/>
          <w:szCs w:val="18"/>
        </w:rPr>
      </w:pPr>
    </w:p>
    <w:p w14:paraId="7D6475F5" w14:textId="77777777" w:rsidR="00AD7527" w:rsidRPr="003344D4" w:rsidRDefault="00AD7527" w:rsidP="00954B24">
      <w:pPr>
        <w:ind w:left="720"/>
        <w:jc w:val="both"/>
        <w:rPr>
          <w:rFonts w:cs="Kalinga"/>
          <w:sz w:val="18"/>
          <w:szCs w:val="18"/>
        </w:rPr>
      </w:pPr>
    </w:p>
    <w:p w14:paraId="46753C3D" w14:textId="77777777" w:rsidR="00AD7527" w:rsidRPr="003344D4" w:rsidRDefault="00AD7527" w:rsidP="00954B24">
      <w:pPr>
        <w:ind w:left="720"/>
        <w:jc w:val="both"/>
        <w:rPr>
          <w:rFonts w:cs="Kalinga"/>
          <w:sz w:val="18"/>
          <w:szCs w:val="18"/>
        </w:rPr>
      </w:pPr>
    </w:p>
    <w:p w14:paraId="17C36E8F" w14:textId="77777777" w:rsidR="008E2629" w:rsidRPr="003344D4" w:rsidRDefault="008E2629" w:rsidP="00DB5828">
      <w:pPr>
        <w:tabs>
          <w:tab w:val="left" w:pos="0"/>
        </w:tabs>
        <w:rPr>
          <w:rFonts w:cs="Kalinga"/>
        </w:rPr>
        <w:sectPr w:rsidR="008E2629" w:rsidRPr="003344D4" w:rsidSect="0056359B">
          <w:headerReference w:type="first" r:id="rId16"/>
          <w:footerReference w:type="first" r:id="rId17"/>
          <w:type w:val="continuous"/>
          <w:pgSz w:w="12240" w:h="15840"/>
          <w:pgMar w:top="1247" w:right="1440" w:bottom="1247" w:left="1440" w:header="448" w:footer="284" w:gutter="0"/>
          <w:cols w:space="720"/>
          <w:titlePg/>
          <w:docGrid w:linePitch="360"/>
        </w:sectPr>
      </w:pPr>
      <w:bookmarkStart w:id="0" w:name="_GoBack"/>
      <w:bookmarkEnd w:id="0"/>
    </w:p>
    <w:p w14:paraId="014017EB" w14:textId="2ED690B2" w:rsidR="00403CB4" w:rsidRPr="003344D4" w:rsidRDefault="002A5DB4" w:rsidP="00881946">
      <w:pPr>
        <w:pStyle w:val="AA"/>
        <w:rPr>
          <w:rFonts w:cs="Kalinga"/>
        </w:rPr>
      </w:pPr>
      <w:r w:rsidRPr="003344D4">
        <w:rPr>
          <w:rFonts w:cs="Kalinga"/>
        </w:rPr>
        <w:lastRenderedPageBreak/>
        <w:t>Abbrev</w:t>
      </w:r>
      <w:r w:rsidR="00CC133D" w:rsidRPr="003344D4">
        <w:rPr>
          <w:rFonts w:cs="Kalinga"/>
        </w:rPr>
        <w:t xml:space="preserve">iations </w:t>
      </w:r>
    </w:p>
    <w:tbl>
      <w:tblPr>
        <w:tblStyle w:val="PlainTable1"/>
        <w:tblW w:w="0" w:type="auto"/>
        <w:tblBorders>
          <w:top w:val="single" w:sz="4" w:space="0" w:color="747480"/>
          <w:left w:val="single" w:sz="4" w:space="0" w:color="747480"/>
          <w:bottom w:val="single" w:sz="4" w:space="0" w:color="747480"/>
          <w:right w:val="single" w:sz="4" w:space="0" w:color="747480"/>
          <w:insideH w:val="single" w:sz="4" w:space="0" w:color="747480"/>
          <w:insideV w:val="single" w:sz="4" w:space="0" w:color="7474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"/>
        <w:gridCol w:w="1980"/>
        <w:gridCol w:w="6028"/>
      </w:tblGrid>
      <w:tr w:rsidR="00250036" w:rsidRPr="003344D4" w14:paraId="7A199923" w14:textId="77777777" w:rsidTr="002E2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E600"/>
          </w:tcPr>
          <w:p w14:paraId="5CCDC1D3" w14:textId="77777777" w:rsidR="00250036" w:rsidRPr="008D2AFD" w:rsidRDefault="00250036" w:rsidP="00656D2F">
            <w:pPr>
              <w:tabs>
                <w:tab w:val="left" w:pos="0"/>
              </w:tabs>
              <w:spacing w:before="40" w:after="40"/>
              <w:jc w:val="center"/>
              <w:rPr>
                <w:rFonts w:cs="Kalinga"/>
              </w:rPr>
            </w:pPr>
            <w:r w:rsidRPr="008D2AFD">
              <w:rPr>
                <w:rFonts w:cs="Kalinga"/>
              </w:rPr>
              <w:t>No.</w:t>
            </w:r>
          </w:p>
        </w:tc>
        <w:tc>
          <w:tcPr>
            <w:tcW w:w="1980" w:type="dxa"/>
            <w:shd w:val="clear" w:color="auto" w:fill="FFE600"/>
          </w:tcPr>
          <w:p w14:paraId="5C91A872" w14:textId="77777777" w:rsidR="00250036" w:rsidRPr="008D2AFD" w:rsidRDefault="00250036" w:rsidP="002E2699">
            <w:pPr>
              <w:tabs>
                <w:tab w:val="left" w:pos="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</w:rPr>
            </w:pPr>
            <w:r w:rsidRPr="008D2AFD">
              <w:rPr>
                <w:rFonts w:cs="Kalinga"/>
              </w:rPr>
              <w:t>Term</w:t>
            </w:r>
          </w:p>
        </w:tc>
        <w:tc>
          <w:tcPr>
            <w:tcW w:w="6028" w:type="dxa"/>
            <w:shd w:val="clear" w:color="auto" w:fill="FFE600"/>
          </w:tcPr>
          <w:p w14:paraId="5AF813B9" w14:textId="77777777" w:rsidR="00250036" w:rsidRPr="008D2AFD" w:rsidRDefault="00250036" w:rsidP="002E2699">
            <w:pPr>
              <w:tabs>
                <w:tab w:val="left" w:pos="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</w:rPr>
            </w:pPr>
            <w:r w:rsidRPr="008D2AFD">
              <w:rPr>
                <w:rFonts w:cs="Kalinga"/>
              </w:rPr>
              <w:t>Definition</w:t>
            </w:r>
          </w:p>
        </w:tc>
      </w:tr>
      <w:tr w:rsidR="00975D75" w:rsidRPr="003344D4" w14:paraId="23BF5285" w14:textId="77777777" w:rsidTr="00E1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14:paraId="4314DA5C" w14:textId="2CF3D1E7" w:rsidR="00975D75" w:rsidRPr="008D2AFD" w:rsidRDefault="00975D75" w:rsidP="00656D2F">
            <w:pPr>
              <w:tabs>
                <w:tab w:val="left" w:pos="0"/>
              </w:tabs>
              <w:spacing w:before="40" w:after="40"/>
              <w:jc w:val="center"/>
              <w:rPr>
                <w:rFonts w:cs="Kalinga"/>
                <w:b w:val="0"/>
                <w:bCs w:val="0"/>
              </w:rPr>
            </w:pPr>
            <w:r w:rsidRPr="008D2AFD">
              <w:rPr>
                <w:rFonts w:cs="Kalinga"/>
                <w:b w:val="0"/>
                <w:bCs w:val="0"/>
              </w:rPr>
              <w:t>1</w:t>
            </w:r>
          </w:p>
        </w:tc>
        <w:tc>
          <w:tcPr>
            <w:tcW w:w="1980" w:type="dxa"/>
            <w:shd w:val="clear" w:color="auto" w:fill="FFFFFF" w:themeFill="background1"/>
          </w:tcPr>
          <w:p w14:paraId="1209E500" w14:textId="42837B83" w:rsidR="00975D75" w:rsidRPr="003344D4" w:rsidRDefault="00975D75" w:rsidP="00975D75">
            <w:pPr>
              <w:tabs>
                <w:tab w:val="left" w:pos="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</w:rPr>
            </w:pPr>
            <w:r w:rsidRPr="003344D4">
              <w:rPr>
                <w:rFonts w:cs="Kalinga"/>
              </w:rPr>
              <w:t>ISTD</w:t>
            </w:r>
          </w:p>
        </w:tc>
        <w:tc>
          <w:tcPr>
            <w:tcW w:w="6028" w:type="dxa"/>
            <w:shd w:val="clear" w:color="auto" w:fill="FFFFFF" w:themeFill="background1"/>
          </w:tcPr>
          <w:p w14:paraId="20A2E1DB" w14:textId="56F49E1E" w:rsidR="00975D75" w:rsidRPr="003344D4" w:rsidRDefault="00975D75" w:rsidP="00975D75">
            <w:pPr>
              <w:tabs>
                <w:tab w:val="left" w:pos="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</w:rPr>
            </w:pPr>
            <w:r w:rsidRPr="003344D4">
              <w:rPr>
                <w:rFonts w:cs="Kalinga"/>
              </w:rPr>
              <w:t>Income and Sales Tax Department</w:t>
            </w:r>
          </w:p>
        </w:tc>
      </w:tr>
      <w:tr w:rsidR="00975D75" w:rsidRPr="003344D4" w14:paraId="12E6CC19" w14:textId="77777777" w:rsidTr="00E11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14:paraId="7DCD887C" w14:textId="4458E90A" w:rsidR="00975D75" w:rsidRPr="008D2AFD" w:rsidRDefault="00975D75" w:rsidP="00656D2F">
            <w:pPr>
              <w:tabs>
                <w:tab w:val="left" w:pos="0"/>
              </w:tabs>
              <w:spacing w:before="40" w:after="40"/>
              <w:jc w:val="center"/>
              <w:rPr>
                <w:rFonts w:cs="Kalinga"/>
                <w:b w:val="0"/>
                <w:bCs w:val="0"/>
              </w:rPr>
            </w:pPr>
            <w:r w:rsidRPr="008D2AFD">
              <w:rPr>
                <w:rFonts w:cs="Kalinga"/>
                <w:b w:val="0"/>
                <w:bCs w:val="0"/>
              </w:rPr>
              <w:t>2</w:t>
            </w:r>
          </w:p>
        </w:tc>
        <w:tc>
          <w:tcPr>
            <w:tcW w:w="1980" w:type="dxa"/>
            <w:shd w:val="clear" w:color="auto" w:fill="FFFFFF" w:themeFill="background1"/>
          </w:tcPr>
          <w:p w14:paraId="50FA0AE3" w14:textId="34E0CAC9" w:rsidR="00975D75" w:rsidRPr="003344D4" w:rsidRDefault="00975D75" w:rsidP="00975D75">
            <w:pPr>
              <w:tabs>
                <w:tab w:val="left" w:pos="0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Kalinga"/>
              </w:rPr>
            </w:pPr>
            <w:r>
              <w:rPr>
                <w:rFonts w:cs="Kalinga"/>
              </w:rPr>
              <w:t xml:space="preserve">ITAS </w:t>
            </w:r>
          </w:p>
        </w:tc>
        <w:tc>
          <w:tcPr>
            <w:tcW w:w="6028" w:type="dxa"/>
            <w:shd w:val="clear" w:color="auto" w:fill="FFFFFF" w:themeFill="background1"/>
          </w:tcPr>
          <w:p w14:paraId="23807A76" w14:textId="07633C51" w:rsidR="00975D75" w:rsidRPr="003344D4" w:rsidRDefault="00975D75" w:rsidP="00975D75">
            <w:pPr>
              <w:tabs>
                <w:tab w:val="left" w:pos="0"/>
              </w:tabs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Kalinga"/>
              </w:rPr>
            </w:pPr>
            <w:r w:rsidRPr="003344D4">
              <w:rPr>
                <w:rFonts w:cs="Kalinga"/>
              </w:rPr>
              <w:t>Integrated Tax Administration System</w:t>
            </w:r>
            <w:r>
              <w:rPr>
                <w:rFonts w:cs="Kalinga"/>
              </w:rPr>
              <w:t xml:space="preserve"> </w:t>
            </w:r>
          </w:p>
        </w:tc>
      </w:tr>
      <w:tr w:rsidR="00656D2F" w:rsidRPr="003344D4" w14:paraId="177ED447" w14:textId="77777777" w:rsidTr="00E1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</w:tcPr>
          <w:p w14:paraId="7ED87D23" w14:textId="079C14C6" w:rsidR="00656D2F" w:rsidRPr="00406156" w:rsidRDefault="00341D71" w:rsidP="00656D2F">
            <w:pPr>
              <w:tabs>
                <w:tab w:val="left" w:pos="0"/>
              </w:tabs>
              <w:spacing w:before="40" w:after="40"/>
              <w:jc w:val="center"/>
              <w:rPr>
                <w:rFonts w:cs="Kalinga"/>
                <w:b w:val="0"/>
                <w:bCs w:val="0"/>
              </w:rPr>
            </w:pPr>
            <w:r>
              <w:rPr>
                <w:rFonts w:cs="Kalinga"/>
                <w:b w:val="0"/>
                <w:bCs w:val="0"/>
              </w:rPr>
              <w:t>3</w:t>
            </w:r>
          </w:p>
        </w:tc>
        <w:tc>
          <w:tcPr>
            <w:tcW w:w="1980" w:type="dxa"/>
            <w:shd w:val="clear" w:color="auto" w:fill="FFFFFF" w:themeFill="background1"/>
          </w:tcPr>
          <w:p w14:paraId="5245A332" w14:textId="381CEA87" w:rsidR="00656D2F" w:rsidRPr="00406156" w:rsidRDefault="00656D2F" w:rsidP="00975D75">
            <w:pPr>
              <w:tabs>
                <w:tab w:val="left" w:pos="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</w:rPr>
            </w:pPr>
            <w:r w:rsidRPr="00406156">
              <w:rPr>
                <w:rFonts w:cs="Kalinga"/>
              </w:rPr>
              <w:t>RFP</w:t>
            </w:r>
          </w:p>
        </w:tc>
        <w:tc>
          <w:tcPr>
            <w:tcW w:w="6028" w:type="dxa"/>
            <w:shd w:val="clear" w:color="auto" w:fill="FFFFFF" w:themeFill="background1"/>
          </w:tcPr>
          <w:p w14:paraId="54929C31" w14:textId="5D168878" w:rsidR="00656D2F" w:rsidRPr="00406156" w:rsidRDefault="00656D2F" w:rsidP="00975D75">
            <w:pPr>
              <w:tabs>
                <w:tab w:val="left" w:pos="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</w:rPr>
            </w:pPr>
            <w:r w:rsidRPr="00406156">
              <w:rPr>
                <w:rFonts w:cs="Kalinga"/>
              </w:rPr>
              <w:t xml:space="preserve">Request for Proposal </w:t>
            </w:r>
          </w:p>
        </w:tc>
      </w:tr>
    </w:tbl>
    <w:p w14:paraId="64A635DE" w14:textId="77777777" w:rsidR="00881946" w:rsidRPr="003344D4" w:rsidRDefault="00881946" w:rsidP="00DB5828">
      <w:pPr>
        <w:tabs>
          <w:tab w:val="left" w:pos="0"/>
        </w:tabs>
        <w:rPr>
          <w:rFonts w:cs="Kalinga"/>
        </w:rPr>
      </w:pPr>
    </w:p>
    <w:p w14:paraId="591CFD92" w14:textId="26B59DB1" w:rsidR="00113251" w:rsidRPr="003344D4" w:rsidRDefault="00113251" w:rsidP="00DB5828">
      <w:pPr>
        <w:tabs>
          <w:tab w:val="left" w:pos="0"/>
        </w:tabs>
        <w:rPr>
          <w:rFonts w:cs="Kalinga"/>
        </w:rPr>
      </w:pPr>
    </w:p>
    <w:p w14:paraId="165462CA" w14:textId="77777777" w:rsidR="00113251" w:rsidRPr="003344D4" w:rsidRDefault="00113251" w:rsidP="00DB5828">
      <w:pPr>
        <w:tabs>
          <w:tab w:val="left" w:pos="0"/>
        </w:tabs>
        <w:rPr>
          <w:rFonts w:cs="Kalinga"/>
        </w:rPr>
        <w:sectPr w:rsidR="00113251" w:rsidRPr="003344D4" w:rsidSect="0056359B">
          <w:pgSz w:w="12240" w:h="15840"/>
          <w:pgMar w:top="1247" w:right="1440" w:bottom="1247" w:left="1440" w:header="448" w:footer="284" w:gutter="0"/>
          <w:cols w:space="720"/>
          <w:titlePg/>
          <w:docGrid w:linePitch="360"/>
        </w:sectPr>
      </w:pPr>
    </w:p>
    <w:p w14:paraId="206F4F4B" w14:textId="69525359" w:rsidR="00113251" w:rsidRPr="003344D4" w:rsidRDefault="00113251" w:rsidP="00DB5828">
      <w:pPr>
        <w:tabs>
          <w:tab w:val="left" w:pos="0"/>
        </w:tabs>
        <w:rPr>
          <w:rFonts w:cs="Kalinga"/>
        </w:rPr>
      </w:pPr>
    </w:p>
    <w:sdt>
      <w:sdtPr>
        <w:rPr>
          <w:rFonts w:ascii="Kalinga" w:eastAsia="Times New Roman" w:hAnsi="Kalinga" w:cs="Kalinga"/>
          <w:color w:val="auto"/>
          <w:sz w:val="20"/>
          <w:szCs w:val="20"/>
        </w:rPr>
        <w:id w:val="8425842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84121C" w14:textId="063E3212" w:rsidR="00053D4C" w:rsidRPr="003344D4" w:rsidRDefault="00053D4C" w:rsidP="00B6445B">
          <w:pPr>
            <w:pStyle w:val="TOCHeading"/>
            <w:rPr>
              <w:rFonts w:ascii="Kalinga" w:hAnsi="Kalinga" w:cs="Kalinga"/>
              <w:b/>
              <w:bCs/>
              <w:color w:val="000000" w:themeColor="text1"/>
            </w:rPr>
          </w:pPr>
          <w:r w:rsidRPr="003344D4">
            <w:rPr>
              <w:rFonts w:ascii="Kalinga" w:hAnsi="Kalinga" w:cs="Kalinga"/>
              <w:b/>
              <w:bCs/>
              <w:color w:val="000000" w:themeColor="text1"/>
            </w:rPr>
            <w:t>Table of Contents</w:t>
          </w:r>
        </w:p>
        <w:p w14:paraId="5711DA1D" w14:textId="268520D9" w:rsidR="000D4FDB" w:rsidRDefault="000D423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3344D4">
            <w:rPr>
              <w:rFonts w:cs="Kalinga"/>
            </w:rPr>
            <w:fldChar w:fldCharType="begin"/>
          </w:r>
          <w:r w:rsidRPr="003344D4">
            <w:rPr>
              <w:rFonts w:cs="Kalinga"/>
            </w:rPr>
            <w:instrText xml:space="preserve"> TOC \h \z \t "Head 1,1,Head 2,2,Head 5,5,Head 3,3,Head 4,4" </w:instrText>
          </w:r>
          <w:r w:rsidRPr="003344D4">
            <w:rPr>
              <w:rFonts w:cs="Kalinga"/>
            </w:rPr>
            <w:fldChar w:fldCharType="separate"/>
          </w:r>
          <w:hyperlink w:anchor="_Toc88048944" w:history="1">
            <w:r w:rsidR="000D4FDB" w:rsidRPr="00EB18B1">
              <w:rPr>
                <w:rStyle w:val="Hyperlink"/>
                <w:noProof/>
              </w:rPr>
              <w:t>1.</w:t>
            </w:r>
            <w:r w:rsidR="000D4FD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D4FDB" w:rsidRPr="00EB18B1">
              <w:rPr>
                <w:rStyle w:val="Hyperlink"/>
                <w:noProof/>
              </w:rPr>
              <w:t>Background</w:t>
            </w:r>
            <w:r w:rsidR="000D4FDB">
              <w:rPr>
                <w:noProof/>
                <w:webHidden/>
              </w:rPr>
              <w:tab/>
            </w:r>
            <w:r w:rsidR="000D4FDB">
              <w:rPr>
                <w:noProof/>
                <w:webHidden/>
              </w:rPr>
              <w:fldChar w:fldCharType="begin"/>
            </w:r>
            <w:r w:rsidR="000D4FDB">
              <w:rPr>
                <w:noProof/>
                <w:webHidden/>
              </w:rPr>
              <w:instrText xml:space="preserve"> PAGEREF _Toc88048944 \h </w:instrText>
            </w:r>
            <w:r w:rsidR="000D4FDB">
              <w:rPr>
                <w:noProof/>
                <w:webHidden/>
              </w:rPr>
            </w:r>
            <w:r w:rsidR="000D4FDB">
              <w:rPr>
                <w:noProof/>
                <w:webHidden/>
              </w:rPr>
              <w:fldChar w:fldCharType="separate"/>
            </w:r>
            <w:r w:rsidR="000A678D">
              <w:rPr>
                <w:noProof/>
                <w:webHidden/>
              </w:rPr>
              <w:t>5</w:t>
            </w:r>
            <w:r w:rsidR="000D4FDB">
              <w:rPr>
                <w:noProof/>
                <w:webHidden/>
              </w:rPr>
              <w:fldChar w:fldCharType="end"/>
            </w:r>
          </w:hyperlink>
        </w:p>
        <w:p w14:paraId="62E95CE1" w14:textId="2649C4F6" w:rsidR="000D4FDB" w:rsidRDefault="00E5177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8048945" w:history="1">
            <w:r w:rsidR="000D4FDB" w:rsidRPr="00EB18B1">
              <w:rPr>
                <w:rStyle w:val="Hyperlink"/>
                <w:noProof/>
              </w:rPr>
              <w:t>2.</w:t>
            </w:r>
            <w:r w:rsidR="000D4FD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D4FDB" w:rsidRPr="00EB18B1">
              <w:rPr>
                <w:rStyle w:val="Hyperlink"/>
                <w:noProof/>
              </w:rPr>
              <w:t>Introduction</w:t>
            </w:r>
            <w:r w:rsidR="000D4FDB">
              <w:rPr>
                <w:noProof/>
                <w:webHidden/>
              </w:rPr>
              <w:tab/>
            </w:r>
            <w:r w:rsidR="000D4FDB">
              <w:rPr>
                <w:noProof/>
                <w:webHidden/>
              </w:rPr>
              <w:fldChar w:fldCharType="begin"/>
            </w:r>
            <w:r w:rsidR="000D4FDB">
              <w:rPr>
                <w:noProof/>
                <w:webHidden/>
              </w:rPr>
              <w:instrText xml:space="preserve"> PAGEREF _Toc88048945 \h </w:instrText>
            </w:r>
            <w:r w:rsidR="000D4FDB">
              <w:rPr>
                <w:noProof/>
                <w:webHidden/>
              </w:rPr>
            </w:r>
            <w:r w:rsidR="000D4FDB">
              <w:rPr>
                <w:noProof/>
                <w:webHidden/>
              </w:rPr>
              <w:fldChar w:fldCharType="separate"/>
            </w:r>
            <w:r w:rsidR="000A678D">
              <w:rPr>
                <w:noProof/>
                <w:webHidden/>
              </w:rPr>
              <w:t>5</w:t>
            </w:r>
            <w:r w:rsidR="000D4FDB">
              <w:rPr>
                <w:noProof/>
                <w:webHidden/>
              </w:rPr>
              <w:fldChar w:fldCharType="end"/>
            </w:r>
          </w:hyperlink>
        </w:p>
        <w:p w14:paraId="2D9D157B" w14:textId="265130D1" w:rsidR="000D4FDB" w:rsidRDefault="00E5177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88048946" w:history="1">
            <w:r w:rsidR="000D4FDB" w:rsidRPr="00EB18B1">
              <w:rPr>
                <w:rStyle w:val="Hyperlink"/>
                <w:noProof/>
              </w:rPr>
              <w:t>3.</w:t>
            </w:r>
            <w:r w:rsidR="000D4FD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D4FDB" w:rsidRPr="00EB18B1">
              <w:rPr>
                <w:rStyle w:val="Hyperlink"/>
                <w:noProof/>
              </w:rPr>
              <w:t>List of Potential Systems</w:t>
            </w:r>
            <w:r w:rsidR="000D4FDB">
              <w:rPr>
                <w:noProof/>
                <w:webHidden/>
              </w:rPr>
              <w:tab/>
            </w:r>
            <w:r w:rsidR="000D4FDB">
              <w:rPr>
                <w:noProof/>
                <w:webHidden/>
              </w:rPr>
              <w:fldChar w:fldCharType="begin"/>
            </w:r>
            <w:r w:rsidR="000D4FDB">
              <w:rPr>
                <w:noProof/>
                <w:webHidden/>
              </w:rPr>
              <w:instrText xml:space="preserve"> PAGEREF _Toc88048946 \h </w:instrText>
            </w:r>
            <w:r w:rsidR="000D4FDB">
              <w:rPr>
                <w:noProof/>
                <w:webHidden/>
              </w:rPr>
            </w:r>
            <w:r w:rsidR="000D4FDB">
              <w:rPr>
                <w:noProof/>
                <w:webHidden/>
              </w:rPr>
              <w:fldChar w:fldCharType="separate"/>
            </w:r>
            <w:r w:rsidR="000A678D">
              <w:rPr>
                <w:noProof/>
                <w:webHidden/>
              </w:rPr>
              <w:t>6</w:t>
            </w:r>
            <w:r w:rsidR="000D4FDB">
              <w:rPr>
                <w:noProof/>
                <w:webHidden/>
              </w:rPr>
              <w:fldChar w:fldCharType="end"/>
            </w:r>
          </w:hyperlink>
        </w:p>
        <w:p w14:paraId="02B79F9B" w14:textId="7E4DDF2E" w:rsidR="00053D4C" w:rsidRPr="003344D4" w:rsidRDefault="000D423B" w:rsidP="00C04168">
          <w:pPr>
            <w:ind w:right="-495"/>
            <w:rPr>
              <w:rFonts w:cs="Kalinga"/>
            </w:rPr>
          </w:pPr>
          <w:r w:rsidRPr="003344D4">
            <w:rPr>
              <w:rFonts w:cs="Kalinga"/>
            </w:rPr>
            <w:fldChar w:fldCharType="end"/>
          </w:r>
        </w:p>
      </w:sdtContent>
    </w:sdt>
    <w:p w14:paraId="34C5F446" w14:textId="77777777" w:rsidR="00A849D2" w:rsidRPr="003344D4" w:rsidRDefault="00A849D2" w:rsidP="00117BAE">
      <w:pPr>
        <w:rPr>
          <w:rFonts w:cs="Kalinga"/>
          <w:sz w:val="22"/>
          <w:szCs w:val="22"/>
        </w:rPr>
      </w:pPr>
    </w:p>
    <w:p w14:paraId="275B0EE9" w14:textId="38F1F161" w:rsidR="00A14770" w:rsidRPr="003344D4" w:rsidRDefault="00A14770" w:rsidP="00117BAE">
      <w:pPr>
        <w:rPr>
          <w:rFonts w:cs="Kalinga"/>
          <w:sz w:val="22"/>
          <w:szCs w:val="22"/>
        </w:rPr>
        <w:sectPr w:rsidR="00A14770" w:rsidRPr="003344D4" w:rsidSect="0056359B">
          <w:pgSz w:w="12240" w:h="15840"/>
          <w:pgMar w:top="1247" w:right="1440" w:bottom="1247" w:left="1440" w:header="448" w:footer="284" w:gutter="0"/>
          <w:cols w:space="720"/>
          <w:titlePg/>
          <w:docGrid w:linePitch="360"/>
        </w:sectPr>
      </w:pPr>
    </w:p>
    <w:p w14:paraId="5D86095F" w14:textId="516A5DA5" w:rsidR="00E725F8" w:rsidRPr="003344D4" w:rsidRDefault="006F7D7C" w:rsidP="0056359B">
      <w:pPr>
        <w:pStyle w:val="Head1"/>
        <w:numPr>
          <w:ilvl w:val="0"/>
          <w:numId w:val="33"/>
        </w:numPr>
        <w:ind w:left="567" w:hanging="567"/>
      </w:pPr>
      <w:bookmarkStart w:id="1" w:name="_Toc88048944"/>
      <w:r>
        <w:lastRenderedPageBreak/>
        <w:t>Background</w:t>
      </w:r>
      <w:bookmarkEnd w:id="1"/>
      <w:r>
        <w:t xml:space="preserve"> </w:t>
      </w:r>
    </w:p>
    <w:p w14:paraId="28476593" w14:textId="0146C708" w:rsidR="007C5406" w:rsidRDefault="00D6650F" w:rsidP="000F5A50">
      <w:pPr>
        <w:jc w:val="both"/>
        <w:rPr>
          <w:rFonts w:cs="Kalinga"/>
        </w:rPr>
      </w:pPr>
      <w:r>
        <w:t>T</w:t>
      </w:r>
      <w:r w:rsidR="0016705C">
        <w:t xml:space="preserve">he </w:t>
      </w:r>
      <w:r w:rsidR="0016705C" w:rsidRPr="003344D4">
        <w:rPr>
          <w:rFonts w:cs="Kalinga"/>
        </w:rPr>
        <w:t>Income and Sales Tax Department</w:t>
      </w:r>
      <w:r w:rsidR="0016705C">
        <w:t xml:space="preserve"> (</w:t>
      </w:r>
      <w:r w:rsidR="00302F03">
        <w:t>ISTD</w:t>
      </w:r>
      <w:r w:rsidR="0016705C">
        <w:t>)</w:t>
      </w:r>
      <w:r w:rsidR="00302F03">
        <w:t xml:space="preserve"> </w:t>
      </w:r>
      <w:r w:rsidR="0016705C">
        <w:t xml:space="preserve">has made the decision </w:t>
      </w:r>
      <w:r w:rsidR="00AA6091">
        <w:t xml:space="preserve">to implement two national solutions in the upcoming </w:t>
      </w:r>
      <w:r w:rsidR="00326AE4">
        <w:t>years:</w:t>
      </w:r>
      <w:r w:rsidR="00AA6091">
        <w:t xml:space="preserve"> </w:t>
      </w:r>
      <w:r w:rsidR="00255EBB" w:rsidRPr="00255EBB">
        <w:t>National E-Invoicing Solution</w:t>
      </w:r>
      <w:r w:rsidR="00255EBB">
        <w:t xml:space="preserve"> and the </w:t>
      </w:r>
      <w:r w:rsidR="00255EBB" w:rsidRPr="003344D4">
        <w:rPr>
          <w:rFonts w:cs="Kalinga"/>
        </w:rPr>
        <w:t>Integrated Tax Administration System</w:t>
      </w:r>
      <w:r w:rsidR="002A584F">
        <w:rPr>
          <w:rFonts w:cs="Kalinga"/>
        </w:rPr>
        <w:t xml:space="preserve">. </w:t>
      </w:r>
    </w:p>
    <w:p w14:paraId="134E3488" w14:textId="29C25FC0" w:rsidR="000F5A50" w:rsidRDefault="000F5A50" w:rsidP="000F5A50">
      <w:pPr>
        <w:jc w:val="both"/>
      </w:pPr>
      <w:r>
        <w:rPr>
          <w:rFonts w:cs="Kalinga"/>
        </w:rPr>
        <w:t xml:space="preserve">This report </w:t>
      </w:r>
      <w:r w:rsidR="002364FD">
        <w:rPr>
          <w:rFonts w:cs="Kalinga"/>
        </w:rPr>
        <w:t xml:space="preserve">is intended to </w:t>
      </w:r>
      <w:r w:rsidR="007A5E16">
        <w:rPr>
          <w:rFonts w:cs="Kalinga"/>
        </w:rPr>
        <w:t>provide</w:t>
      </w:r>
      <w:r w:rsidR="00F119CB">
        <w:rPr>
          <w:rFonts w:cs="Kalinga"/>
        </w:rPr>
        <w:t xml:space="preserve"> </w:t>
      </w:r>
      <w:r w:rsidR="004A5561">
        <w:rPr>
          <w:rFonts w:cs="Kalinga"/>
        </w:rPr>
        <w:t>a</w:t>
      </w:r>
      <w:r w:rsidR="00F119CB">
        <w:rPr>
          <w:rFonts w:cs="Kalinga"/>
        </w:rPr>
        <w:t xml:space="preserve"> list of potential system providers for both </w:t>
      </w:r>
      <w:r w:rsidR="00F119CB" w:rsidRPr="003344D4">
        <w:rPr>
          <w:rFonts w:cs="Kalinga"/>
        </w:rPr>
        <w:t xml:space="preserve">E-Invoicing </w:t>
      </w:r>
      <w:r w:rsidR="00EF028C">
        <w:rPr>
          <w:rFonts w:cs="Kalinga"/>
        </w:rPr>
        <w:t>and</w:t>
      </w:r>
      <w:r w:rsidR="00F119CB" w:rsidRPr="003344D4">
        <w:rPr>
          <w:rFonts w:cs="Kalinga"/>
        </w:rPr>
        <w:t xml:space="preserve"> ITAS system</w:t>
      </w:r>
      <w:r w:rsidR="00F119CB">
        <w:rPr>
          <w:rFonts w:cs="Kalinga"/>
        </w:rPr>
        <w:t xml:space="preserve">s. </w:t>
      </w:r>
    </w:p>
    <w:p w14:paraId="10D64C0B" w14:textId="20DCB7D7" w:rsidR="0061124C" w:rsidRPr="003344D4" w:rsidRDefault="006F7D7C" w:rsidP="0061124C">
      <w:pPr>
        <w:pStyle w:val="Head1"/>
        <w:numPr>
          <w:ilvl w:val="0"/>
          <w:numId w:val="33"/>
        </w:numPr>
        <w:ind w:left="567" w:hanging="567"/>
      </w:pPr>
      <w:bookmarkStart w:id="2" w:name="_Toc88048945"/>
      <w:r>
        <w:t>Introduction</w:t>
      </w:r>
      <w:bookmarkEnd w:id="2"/>
    </w:p>
    <w:p w14:paraId="7BA8B092" w14:textId="0501C306" w:rsidR="00B16B7D" w:rsidRPr="003344D4" w:rsidRDefault="0061124C" w:rsidP="00514A61">
      <w:pPr>
        <w:jc w:val="both"/>
        <w:rPr>
          <w:rFonts w:cs="Kalinga"/>
        </w:rPr>
      </w:pPr>
      <w:r>
        <w:rPr>
          <w:rFonts w:cs="Kalinga"/>
        </w:rPr>
        <w:t>A</w:t>
      </w:r>
      <w:r w:rsidRPr="003344D4">
        <w:rPr>
          <w:rFonts w:cs="Kalinga"/>
        </w:rPr>
        <w:t xml:space="preserve"> </w:t>
      </w:r>
      <w:r w:rsidR="00B16B7D" w:rsidRPr="003344D4">
        <w:rPr>
          <w:rFonts w:cs="Kalinga"/>
        </w:rPr>
        <w:t xml:space="preserve">broad market scan has been conducted to identify potential </w:t>
      </w:r>
      <w:r w:rsidR="00B16B7D">
        <w:rPr>
          <w:rFonts w:cs="Kalinga"/>
        </w:rPr>
        <w:t>system providers</w:t>
      </w:r>
      <w:r w:rsidR="00B16B7D" w:rsidRPr="003344D4">
        <w:rPr>
          <w:rFonts w:cs="Kalinga"/>
        </w:rPr>
        <w:t xml:space="preserve"> </w:t>
      </w:r>
      <w:r w:rsidR="00B16B7D" w:rsidRPr="001F4584">
        <w:rPr>
          <w:rFonts w:cs="Kalinga"/>
        </w:rPr>
        <w:t xml:space="preserve">for </w:t>
      </w:r>
      <w:r w:rsidR="00D80CDA">
        <w:t>E-Invoicing and ITAS</w:t>
      </w:r>
      <w:r w:rsidR="00B16B7D">
        <w:rPr>
          <w:rFonts w:cs="Kalinga"/>
        </w:rPr>
        <w:t>.</w:t>
      </w:r>
      <w:r w:rsidR="00B16B7D" w:rsidRPr="003344D4">
        <w:rPr>
          <w:rFonts w:cs="Kalinga"/>
        </w:rPr>
        <w:t xml:space="preserve"> The below table illustrates the list of providers in the market. The table includes the following information </w:t>
      </w:r>
      <w:r w:rsidR="00B16B7D" w:rsidRPr="004B6D42">
        <w:rPr>
          <w:rFonts w:cs="Kalinga"/>
        </w:rPr>
        <w:t>on</w:t>
      </w:r>
      <w:r w:rsidR="001102D7">
        <w:rPr>
          <w:rFonts w:cs="Kalinga"/>
        </w:rPr>
        <w:t xml:space="preserve"> 2</w:t>
      </w:r>
      <w:r w:rsidR="00AD7825">
        <w:rPr>
          <w:rFonts w:cs="Kalinga"/>
        </w:rPr>
        <w:t>4</w:t>
      </w:r>
      <w:r w:rsidR="00B16B7D" w:rsidRPr="004B6D42">
        <w:rPr>
          <w:rFonts w:cs="Kalinga"/>
        </w:rPr>
        <w:t xml:space="preserve"> providers</w:t>
      </w:r>
      <w:r w:rsidR="00B16B7D" w:rsidRPr="003344D4">
        <w:rPr>
          <w:rFonts w:cs="Kalinga"/>
        </w:rPr>
        <w:t>:</w:t>
      </w:r>
    </w:p>
    <w:p w14:paraId="118ABD04" w14:textId="77777777" w:rsidR="00B16B7D" w:rsidRPr="003344D4" w:rsidRDefault="00B16B7D" w:rsidP="00480D32">
      <w:pPr>
        <w:pStyle w:val="ListParagraph"/>
        <w:numPr>
          <w:ilvl w:val="0"/>
          <w:numId w:val="28"/>
        </w:numPr>
        <w:ind w:hanging="450"/>
        <w:jc w:val="both"/>
        <w:rPr>
          <w:rFonts w:cs="Kalinga"/>
        </w:rPr>
      </w:pPr>
      <w:r w:rsidRPr="003344D4">
        <w:rPr>
          <w:rFonts w:cs="Kalinga"/>
        </w:rPr>
        <w:t>Company Name</w:t>
      </w:r>
    </w:p>
    <w:p w14:paraId="1281EC31" w14:textId="77777777" w:rsidR="00B16B7D" w:rsidRPr="003344D4" w:rsidRDefault="00B16B7D" w:rsidP="00480D32">
      <w:pPr>
        <w:pStyle w:val="ListParagraph"/>
        <w:numPr>
          <w:ilvl w:val="0"/>
          <w:numId w:val="28"/>
        </w:numPr>
        <w:ind w:hanging="450"/>
        <w:jc w:val="both"/>
        <w:rPr>
          <w:rFonts w:cs="Kalinga"/>
        </w:rPr>
      </w:pPr>
      <w:r w:rsidRPr="003344D4">
        <w:rPr>
          <w:rFonts w:cs="Kalinga"/>
        </w:rPr>
        <w:t>Middle East contact. The contact for Jordan has been included where possible</w:t>
      </w:r>
    </w:p>
    <w:p w14:paraId="1D4ECDF3" w14:textId="77777777" w:rsidR="00B16B7D" w:rsidRPr="003344D4" w:rsidRDefault="00B16B7D" w:rsidP="00480D32">
      <w:pPr>
        <w:pStyle w:val="ListParagraph"/>
        <w:numPr>
          <w:ilvl w:val="0"/>
          <w:numId w:val="28"/>
        </w:numPr>
        <w:ind w:hanging="450"/>
        <w:jc w:val="both"/>
        <w:rPr>
          <w:rFonts w:cs="Kalinga"/>
        </w:rPr>
      </w:pPr>
      <w:r w:rsidRPr="003344D4">
        <w:rPr>
          <w:rFonts w:cs="Kalinga"/>
        </w:rPr>
        <w:t>Global contact</w:t>
      </w:r>
    </w:p>
    <w:p w14:paraId="733F94F4" w14:textId="77777777" w:rsidR="00B16B7D" w:rsidRPr="003344D4" w:rsidRDefault="00B16B7D" w:rsidP="00480D32">
      <w:pPr>
        <w:pStyle w:val="ListParagraph"/>
        <w:numPr>
          <w:ilvl w:val="0"/>
          <w:numId w:val="28"/>
        </w:numPr>
        <w:ind w:hanging="450"/>
        <w:jc w:val="both"/>
        <w:rPr>
          <w:rFonts w:cs="Kalinga"/>
        </w:rPr>
      </w:pPr>
      <w:r w:rsidRPr="003344D4">
        <w:rPr>
          <w:rFonts w:cs="Kalinga"/>
        </w:rPr>
        <w:t>Availability of E-Invoicing or ITAS system by the provider</w:t>
      </w:r>
    </w:p>
    <w:p w14:paraId="69423EE3" w14:textId="77777777" w:rsidR="00B16B7D" w:rsidRPr="003344D4" w:rsidRDefault="00B16B7D" w:rsidP="00480D32">
      <w:pPr>
        <w:pStyle w:val="ListParagraph"/>
        <w:numPr>
          <w:ilvl w:val="0"/>
          <w:numId w:val="28"/>
        </w:numPr>
        <w:ind w:hanging="450"/>
        <w:jc w:val="both"/>
        <w:rPr>
          <w:rFonts w:cs="Kalinga"/>
        </w:rPr>
      </w:pPr>
      <w:r w:rsidRPr="003344D4">
        <w:rPr>
          <w:rFonts w:cs="Kalinga"/>
        </w:rPr>
        <w:t xml:space="preserve">Any additional relevant Information regarding the system provider </w:t>
      </w:r>
    </w:p>
    <w:p w14:paraId="7270AB48" w14:textId="5AD0CEE9" w:rsidR="00053E17" w:rsidRDefault="00B16B7D" w:rsidP="00062013">
      <w:pPr>
        <w:jc w:val="both"/>
        <w:rPr>
          <w:rFonts w:cs="Kalinga"/>
        </w:rPr>
      </w:pPr>
      <w:r w:rsidRPr="007F5912">
        <w:rPr>
          <w:rFonts w:cs="Kalinga"/>
        </w:rPr>
        <w:t xml:space="preserve">The list of potential system providers mentioned </w:t>
      </w:r>
      <w:r>
        <w:rPr>
          <w:rFonts w:cs="Kalinga"/>
        </w:rPr>
        <w:t>hereafter</w:t>
      </w:r>
      <w:r w:rsidRPr="007F5912">
        <w:rPr>
          <w:rFonts w:cs="Kalinga"/>
        </w:rPr>
        <w:t xml:space="preserve">, will </w:t>
      </w:r>
      <w:r w:rsidR="00053E17">
        <w:rPr>
          <w:rFonts w:cs="Kalinga"/>
        </w:rPr>
        <w:t xml:space="preserve">receive </w:t>
      </w:r>
      <w:r w:rsidR="003D7C8B">
        <w:rPr>
          <w:rFonts w:cs="Kalinga"/>
        </w:rPr>
        <w:t xml:space="preserve">the prequalification </w:t>
      </w:r>
      <w:r w:rsidR="0022776E">
        <w:rPr>
          <w:rFonts w:cs="Kalinga"/>
        </w:rPr>
        <w:t>documents,</w:t>
      </w:r>
      <w:r w:rsidR="003D7C8B">
        <w:rPr>
          <w:rFonts w:cs="Kalinga"/>
        </w:rPr>
        <w:t xml:space="preserve"> and based on their </w:t>
      </w:r>
      <w:r w:rsidR="00C340CA">
        <w:rPr>
          <w:rFonts w:cs="Kalinga"/>
        </w:rPr>
        <w:t>responses; the shortlisted vendors shall receive the R</w:t>
      </w:r>
      <w:r w:rsidR="00DC456A">
        <w:rPr>
          <w:rFonts w:cs="Kalinga"/>
        </w:rPr>
        <w:t>equest for Proposal (</w:t>
      </w:r>
      <w:r w:rsidR="00C340CA">
        <w:rPr>
          <w:rFonts w:cs="Kalinga"/>
        </w:rPr>
        <w:t>RFP</w:t>
      </w:r>
      <w:r w:rsidR="00DC456A">
        <w:rPr>
          <w:rFonts w:cs="Kalinga"/>
        </w:rPr>
        <w:t>)</w:t>
      </w:r>
      <w:r w:rsidR="00C340CA">
        <w:rPr>
          <w:rFonts w:cs="Kalinga"/>
        </w:rPr>
        <w:t xml:space="preserve"> documents. </w:t>
      </w:r>
    </w:p>
    <w:p w14:paraId="3311C28B" w14:textId="4223303F" w:rsidR="0061124C" w:rsidRPr="007F5912" w:rsidRDefault="00B16B7D" w:rsidP="00BB37C9">
      <w:pPr>
        <w:jc w:val="both"/>
        <w:rPr>
          <w:rFonts w:cs="Kalinga"/>
        </w:rPr>
      </w:pPr>
      <w:r>
        <w:t>It has been observed that, there are very few providers who have both solution and implementation experience with E-</w:t>
      </w:r>
      <w:r w:rsidRPr="00BB37C9">
        <w:rPr>
          <w:rFonts w:cs="Kalinga"/>
        </w:rPr>
        <w:t>Invoicing</w:t>
      </w:r>
      <w:r>
        <w:t xml:space="preserve"> </w:t>
      </w:r>
      <w:r w:rsidRPr="00637AB3">
        <w:t>and</w:t>
      </w:r>
      <w:r>
        <w:t xml:space="preserve"> ITAS. Therefore, ISTD should be </w:t>
      </w:r>
      <w:r w:rsidRPr="00130E0D">
        <w:rPr>
          <w:rFonts w:cs="Kalinga"/>
        </w:rPr>
        <w:t>prepared</w:t>
      </w:r>
      <w:r>
        <w:t xml:space="preserve"> to consider selecting different implementation partners for each of the solutions</w:t>
      </w:r>
      <w:r w:rsidR="0061124C" w:rsidRPr="007F5912">
        <w:rPr>
          <w:rFonts w:cs="Kalinga"/>
        </w:rPr>
        <w:t xml:space="preserve">. </w:t>
      </w:r>
    </w:p>
    <w:p w14:paraId="4EC2DD02" w14:textId="77777777" w:rsidR="00244736" w:rsidRDefault="00244736" w:rsidP="00244736">
      <w:pPr>
        <w:pStyle w:val="ANumhead2"/>
        <w:numPr>
          <w:ilvl w:val="0"/>
          <w:numId w:val="0"/>
        </w:numPr>
      </w:pPr>
      <w:r>
        <w:t>Next Steps:</w:t>
      </w:r>
    </w:p>
    <w:p w14:paraId="24A57C28" w14:textId="77777777" w:rsidR="00244736" w:rsidRPr="003977EC" w:rsidRDefault="00244736" w:rsidP="00244736">
      <w:pPr>
        <w:jc w:val="both"/>
        <w:rPr>
          <w:rFonts w:cs="Kalinga"/>
        </w:rPr>
      </w:pPr>
      <w:r w:rsidRPr="003977EC">
        <w:rPr>
          <w:rFonts w:cs="Kalinga"/>
        </w:rPr>
        <w:t xml:space="preserve">As </w:t>
      </w:r>
      <w:r>
        <w:rPr>
          <w:rFonts w:cs="Kalinga"/>
        </w:rPr>
        <w:t xml:space="preserve">part of the process of conducting a market analysis and identifying the list of potential </w:t>
      </w:r>
      <w:r w:rsidRPr="004B018D">
        <w:rPr>
          <w:rFonts w:cs="Kalinga"/>
        </w:rPr>
        <w:t xml:space="preserve">systems for </w:t>
      </w:r>
      <w:r>
        <w:rPr>
          <w:rFonts w:cs="Kalinga"/>
        </w:rPr>
        <w:t>E</w:t>
      </w:r>
      <w:r w:rsidRPr="004B018D">
        <w:rPr>
          <w:rFonts w:cs="Kalinga"/>
        </w:rPr>
        <w:t>-Invoicing and ITAS</w:t>
      </w:r>
      <w:r>
        <w:rPr>
          <w:rFonts w:cs="Kalinga"/>
        </w:rPr>
        <w:t>, the following next steps must be taken into consideration:</w:t>
      </w:r>
    </w:p>
    <w:p w14:paraId="7B98C99E" w14:textId="77777777" w:rsidR="00244736" w:rsidRDefault="00244736" w:rsidP="00244736">
      <w:pPr>
        <w:pStyle w:val="ListParagraph"/>
        <w:numPr>
          <w:ilvl w:val="0"/>
          <w:numId w:val="36"/>
        </w:numPr>
        <w:jc w:val="both"/>
      </w:pPr>
      <w:r w:rsidRPr="00CB049A">
        <w:rPr>
          <w:rFonts w:cs="Kalinga"/>
        </w:rPr>
        <w:t xml:space="preserve">Due to the complexity of these two </w:t>
      </w:r>
      <w:r w:rsidRPr="00CB049A">
        <w:t xml:space="preserve">projects, </w:t>
      </w:r>
      <w:r>
        <w:t>global sourcing must be considered in order to ensure all available E</w:t>
      </w:r>
      <w:r w:rsidRPr="00CB049A">
        <w:t xml:space="preserve">-Invoicing and ITAS systems </w:t>
      </w:r>
      <w:r>
        <w:t xml:space="preserve">in the market </w:t>
      </w:r>
      <w:r w:rsidRPr="00CB049A">
        <w:t xml:space="preserve">are considered and studied, </w:t>
      </w:r>
      <w:r>
        <w:t xml:space="preserve">enabling ISTD to select the best fit solutions. </w:t>
      </w:r>
    </w:p>
    <w:p w14:paraId="2F7BB05B" w14:textId="5376FC2B" w:rsidR="00244736" w:rsidRDefault="00244736" w:rsidP="00244736">
      <w:pPr>
        <w:pStyle w:val="ListParagraph"/>
        <w:numPr>
          <w:ilvl w:val="0"/>
          <w:numId w:val="36"/>
        </w:numPr>
        <w:jc w:val="both"/>
      </w:pPr>
      <w:r>
        <w:t>This document shall act as the baseline and shall be utilized to issue the Prequalification documents to the list of potential vendors</w:t>
      </w:r>
      <w:r w:rsidR="00291D60">
        <w:t xml:space="preserve">. </w:t>
      </w:r>
    </w:p>
    <w:p w14:paraId="0BF6D1E1" w14:textId="6419D9BC" w:rsidR="00F9511A" w:rsidRDefault="00F9511A" w:rsidP="00244736">
      <w:pPr>
        <w:pStyle w:val="ListParagraph"/>
        <w:spacing w:before="0"/>
        <w:ind w:left="357"/>
        <w:contextualSpacing w:val="0"/>
        <w:jc w:val="both"/>
      </w:pPr>
    </w:p>
    <w:p w14:paraId="7F5FA266" w14:textId="77777777" w:rsidR="008A3BDB" w:rsidRDefault="008A3BDB" w:rsidP="00F9511A">
      <w:pPr>
        <w:pStyle w:val="ListParagraph"/>
        <w:rPr>
          <w:rFonts w:cs="Kalinga"/>
        </w:rPr>
      </w:pPr>
    </w:p>
    <w:p w14:paraId="7A2518BC" w14:textId="77777777" w:rsidR="008A3BDB" w:rsidRPr="003344D4" w:rsidRDefault="008A3BDB" w:rsidP="00483736">
      <w:pPr>
        <w:jc w:val="both"/>
        <w:rPr>
          <w:rFonts w:cs="Kalinga"/>
        </w:rPr>
      </w:pPr>
    </w:p>
    <w:p w14:paraId="69047566" w14:textId="6B18CBAE" w:rsidR="000F2B61" w:rsidRPr="003344D4" w:rsidRDefault="000F2B61" w:rsidP="00483736">
      <w:pPr>
        <w:jc w:val="both"/>
        <w:rPr>
          <w:rFonts w:cs="Kalinga"/>
        </w:rPr>
      </w:pPr>
    </w:p>
    <w:p w14:paraId="314AB531" w14:textId="1A15F0B2" w:rsidR="000F2B61" w:rsidRPr="003344D4" w:rsidRDefault="000F2B61" w:rsidP="00483736">
      <w:pPr>
        <w:jc w:val="both"/>
        <w:rPr>
          <w:rFonts w:cs="Kalinga"/>
        </w:rPr>
      </w:pPr>
    </w:p>
    <w:p w14:paraId="3B238677" w14:textId="77777777" w:rsidR="000F2B61" w:rsidRDefault="000F2B61" w:rsidP="005C39AC">
      <w:pPr>
        <w:pStyle w:val="Head1"/>
      </w:pPr>
    </w:p>
    <w:p w14:paraId="1A7DD77E" w14:textId="0750A055" w:rsidR="006F7D7C" w:rsidRPr="003344D4" w:rsidRDefault="006F7D7C" w:rsidP="005C39AC">
      <w:pPr>
        <w:pStyle w:val="Head1"/>
        <w:sectPr w:rsidR="006F7D7C" w:rsidRPr="003344D4" w:rsidSect="0056359B">
          <w:pgSz w:w="12240" w:h="15840"/>
          <w:pgMar w:top="1247" w:right="1440" w:bottom="1247" w:left="1440" w:header="448" w:footer="284" w:gutter="0"/>
          <w:cols w:space="720"/>
          <w:titlePg/>
          <w:docGrid w:linePitch="360"/>
        </w:sectPr>
      </w:pPr>
    </w:p>
    <w:p w14:paraId="54BAE2EB" w14:textId="77777777" w:rsidR="006F7D7C" w:rsidRPr="003344D4" w:rsidRDefault="006F7D7C" w:rsidP="006F7D7C">
      <w:pPr>
        <w:pStyle w:val="Head1"/>
        <w:numPr>
          <w:ilvl w:val="0"/>
          <w:numId w:val="33"/>
        </w:numPr>
        <w:ind w:left="567" w:hanging="567"/>
      </w:pPr>
      <w:bookmarkStart w:id="3" w:name="_Toc88048946"/>
      <w:r w:rsidRPr="003344D4">
        <w:lastRenderedPageBreak/>
        <w:t xml:space="preserve">List of Potential </w:t>
      </w:r>
      <w:r>
        <w:t>S</w:t>
      </w:r>
      <w:r w:rsidRPr="003344D4">
        <w:t>ystems</w:t>
      </w:r>
      <w:bookmarkEnd w:id="3"/>
      <w:r w:rsidRPr="003344D4">
        <w:t xml:space="preserve"> </w:t>
      </w:r>
    </w:p>
    <w:tbl>
      <w:tblPr>
        <w:tblStyle w:val="TableGrid"/>
        <w:tblW w:w="5000" w:type="pct"/>
        <w:tblInd w:w="-5" w:type="dxa"/>
        <w:tblBorders>
          <w:top w:val="single" w:sz="4" w:space="0" w:color="747480"/>
          <w:left w:val="single" w:sz="4" w:space="0" w:color="747480"/>
          <w:bottom w:val="single" w:sz="4" w:space="0" w:color="747480"/>
          <w:right w:val="single" w:sz="4" w:space="0" w:color="747480"/>
          <w:insideH w:val="single" w:sz="4" w:space="0" w:color="747480"/>
          <w:insideV w:val="single" w:sz="4" w:space="0" w:color="7474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724"/>
        <w:gridCol w:w="1994"/>
        <w:gridCol w:w="3402"/>
        <w:gridCol w:w="3060"/>
        <w:gridCol w:w="1890"/>
        <w:gridCol w:w="1880"/>
      </w:tblGrid>
      <w:tr w:rsidR="00390547" w:rsidRPr="00070568" w14:paraId="75ADFD60" w14:textId="77777777" w:rsidTr="00B52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724" w:type="dxa"/>
            <w:shd w:val="clear" w:color="auto" w:fill="FFE600"/>
            <w:vAlign w:val="center"/>
          </w:tcPr>
          <w:p w14:paraId="0ACF7F2E" w14:textId="6081433F" w:rsidR="003F608F" w:rsidRPr="00070568" w:rsidRDefault="003F608F" w:rsidP="00B72A46">
            <w:pPr>
              <w:tabs>
                <w:tab w:val="left" w:pos="574"/>
              </w:tabs>
              <w:spacing w:before="0" w:after="0"/>
              <w:jc w:val="center"/>
              <w:rPr>
                <w:rFonts w:cs="Kalinga"/>
              </w:rPr>
            </w:pPr>
            <w:r w:rsidRPr="00070568">
              <w:rPr>
                <w:rFonts w:cs="Kalinga"/>
              </w:rPr>
              <w:t>#</w:t>
            </w:r>
          </w:p>
        </w:tc>
        <w:tc>
          <w:tcPr>
            <w:tcW w:w="1994" w:type="dxa"/>
            <w:shd w:val="clear" w:color="auto" w:fill="FFE600"/>
            <w:vAlign w:val="center"/>
          </w:tcPr>
          <w:p w14:paraId="554EBCE9" w14:textId="77777777" w:rsidR="003F608F" w:rsidRPr="00070568" w:rsidRDefault="003F608F" w:rsidP="00B72A46">
            <w:pPr>
              <w:spacing w:before="0" w:after="0"/>
              <w:rPr>
                <w:rFonts w:cs="Kalinga"/>
              </w:rPr>
            </w:pPr>
            <w:r w:rsidRPr="00070568">
              <w:rPr>
                <w:rFonts w:cs="Kalinga"/>
              </w:rPr>
              <w:t>Company Name</w:t>
            </w:r>
          </w:p>
        </w:tc>
        <w:tc>
          <w:tcPr>
            <w:tcW w:w="3402" w:type="dxa"/>
            <w:shd w:val="clear" w:color="auto" w:fill="FFE600"/>
            <w:vAlign w:val="center"/>
          </w:tcPr>
          <w:p w14:paraId="48B20F22" w14:textId="77777777" w:rsidR="003F608F" w:rsidRPr="00070568" w:rsidRDefault="003F608F" w:rsidP="00B72A46">
            <w:pPr>
              <w:spacing w:before="0" w:after="0"/>
              <w:rPr>
                <w:rFonts w:cs="Kalinga"/>
              </w:rPr>
            </w:pPr>
            <w:r w:rsidRPr="00070568">
              <w:rPr>
                <w:rFonts w:cs="Kalinga"/>
              </w:rPr>
              <w:t>Middle East Contact</w:t>
            </w:r>
          </w:p>
        </w:tc>
        <w:tc>
          <w:tcPr>
            <w:tcW w:w="3060" w:type="dxa"/>
            <w:shd w:val="clear" w:color="auto" w:fill="FFE600"/>
            <w:vAlign w:val="center"/>
          </w:tcPr>
          <w:p w14:paraId="71FB790B" w14:textId="77777777" w:rsidR="003F608F" w:rsidRPr="00070568" w:rsidRDefault="003F608F" w:rsidP="00B72A46">
            <w:pPr>
              <w:spacing w:before="0" w:after="0"/>
              <w:rPr>
                <w:rFonts w:cs="Kalinga"/>
              </w:rPr>
            </w:pPr>
            <w:r w:rsidRPr="00070568">
              <w:rPr>
                <w:rFonts w:cs="Kalinga"/>
              </w:rPr>
              <w:t>Global Contact</w:t>
            </w:r>
          </w:p>
        </w:tc>
        <w:tc>
          <w:tcPr>
            <w:tcW w:w="1890" w:type="dxa"/>
            <w:shd w:val="clear" w:color="auto" w:fill="FFE600"/>
            <w:vAlign w:val="center"/>
          </w:tcPr>
          <w:p w14:paraId="575F9833" w14:textId="77777777" w:rsidR="003F608F" w:rsidRPr="00070568" w:rsidRDefault="003F608F" w:rsidP="00B72A46">
            <w:pPr>
              <w:spacing w:before="0" w:after="0"/>
              <w:jc w:val="center"/>
              <w:rPr>
                <w:rFonts w:cs="Kalinga"/>
              </w:rPr>
            </w:pPr>
            <w:r w:rsidRPr="00070568">
              <w:rPr>
                <w:rFonts w:cs="Kalinga"/>
              </w:rPr>
              <w:t>E-Invoicing</w:t>
            </w:r>
          </w:p>
        </w:tc>
        <w:tc>
          <w:tcPr>
            <w:tcW w:w="1880" w:type="dxa"/>
            <w:shd w:val="clear" w:color="auto" w:fill="FFE600"/>
            <w:vAlign w:val="center"/>
          </w:tcPr>
          <w:p w14:paraId="095ECA73" w14:textId="77777777" w:rsidR="003F608F" w:rsidRPr="00070568" w:rsidRDefault="003F608F" w:rsidP="00B72A46">
            <w:pPr>
              <w:spacing w:before="0" w:after="0"/>
              <w:jc w:val="center"/>
              <w:rPr>
                <w:rFonts w:cs="Kalinga"/>
              </w:rPr>
            </w:pPr>
            <w:r w:rsidRPr="00070568">
              <w:rPr>
                <w:rFonts w:cs="Kalinga"/>
              </w:rPr>
              <w:t>ITAS</w:t>
            </w:r>
          </w:p>
        </w:tc>
      </w:tr>
      <w:tr w:rsidR="00390547" w:rsidRPr="00070568" w14:paraId="125DCF57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2EDE31C7" w14:textId="77777777" w:rsidR="003F608F" w:rsidRPr="00070568" w:rsidRDefault="003F608F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14:paraId="1D287A55" w14:textId="77777777" w:rsidR="003F608F" w:rsidRPr="00B73EFE" w:rsidRDefault="003F608F" w:rsidP="00B72A46">
            <w:pPr>
              <w:spacing w:before="0" w:after="0"/>
              <w:rPr>
                <w:rFonts w:cs="Kalinga"/>
                <w:bCs/>
                <w:highlight w:val="yellow"/>
              </w:rPr>
            </w:pPr>
            <w:r w:rsidRPr="007A7E13">
              <w:rPr>
                <w:rFonts w:cs="Kalinga"/>
                <w:bCs/>
              </w:rPr>
              <w:t>Atos</w:t>
            </w:r>
          </w:p>
        </w:tc>
        <w:tc>
          <w:tcPr>
            <w:tcW w:w="3402" w:type="dxa"/>
            <w:shd w:val="clear" w:color="auto" w:fill="auto"/>
          </w:tcPr>
          <w:p w14:paraId="7AAE4B6D" w14:textId="59EE2BF4" w:rsidR="00144168" w:rsidRDefault="00925D6B" w:rsidP="00925D6B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="0074028A" w:rsidRPr="00144168">
              <w:rPr>
                <w:rFonts w:cs="Kalinga"/>
                <w:bCs/>
              </w:rPr>
              <w:t xml:space="preserve">KSA: </w:t>
            </w:r>
          </w:p>
          <w:p w14:paraId="0ACE60D3" w14:textId="60A37AE3" w:rsidR="003F608F" w:rsidRPr="00144168" w:rsidRDefault="003F608F" w:rsidP="00B72A46">
            <w:pPr>
              <w:spacing w:before="0" w:after="0"/>
              <w:rPr>
                <w:rFonts w:cs="Kalinga"/>
                <w:bCs/>
              </w:rPr>
            </w:pPr>
            <w:r w:rsidRPr="00144168">
              <w:rPr>
                <w:rFonts w:cs="Kalinga"/>
                <w:bCs/>
              </w:rPr>
              <w:t>15th Floor, Princess Al Anoud Tower2</w:t>
            </w:r>
            <w:r w:rsidRPr="00144168">
              <w:rPr>
                <w:rFonts w:cs="Kalinga"/>
                <w:bCs/>
              </w:rPr>
              <w:br/>
              <w:t xml:space="preserve">9033 King Fahad Road, </w:t>
            </w:r>
            <w:proofErr w:type="spellStart"/>
            <w:r w:rsidRPr="00144168">
              <w:rPr>
                <w:rFonts w:cs="Kalinga"/>
                <w:bCs/>
              </w:rPr>
              <w:t>Olaya</w:t>
            </w:r>
            <w:proofErr w:type="spellEnd"/>
            <w:r w:rsidRPr="00144168">
              <w:rPr>
                <w:rFonts w:cs="Kalinga"/>
                <w:bCs/>
              </w:rPr>
              <w:t xml:space="preserve"> District</w:t>
            </w:r>
            <w:r w:rsidRPr="00144168">
              <w:rPr>
                <w:rFonts w:cs="Kalinga"/>
                <w:bCs/>
              </w:rPr>
              <w:br/>
              <w:t>P.O. box: 2370 Riyadh 12214,</w:t>
            </w:r>
            <w:r w:rsidRPr="00144168">
              <w:rPr>
                <w:rFonts w:cs="Kalinga"/>
                <w:bCs/>
              </w:rPr>
              <w:br/>
              <w:t>Kingdom of Saudi Arabia</w:t>
            </w:r>
          </w:p>
          <w:p w14:paraId="39C19219" w14:textId="77777777" w:rsidR="00FC3920" w:rsidRDefault="00FC3920" w:rsidP="00B72A46">
            <w:pPr>
              <w:spacing w:before="0" w:after="0"/>
              <w:rPr>
                <w:rFonts w:cs="Kalinga"/>
                <w:bCs/>
              </w:rPr>
            </w:pPr>
          </w:p>
          <w:p w14:paraId="45A5B31F" w14:textId="520EA984" w:rsidR="00E12EE6" w:rsidRDefault="00E12EE6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Tel:</w:t>
            </w:r>
            <w:r w:rsidR="00BC6B51" w:rsidRPr="00070568">
              <w:rPr>
                <w:rFonts w:cs="Kalinga"/>
                <w:bCs/>
              </w:rPr>
              <w:t xml:space="preserve"> </w:t>
            </w:r>
            <w:r w:rsidRPr="00070568">
              <w:rPr>
                <w:rFonts w:cs="Kalinga"/>
                <w:bCs/>
              </w:rPr>
              <w:t>+966 50 702 1001</w:t>
            </w:r>
            <w:r w:rsidRPr="00070568">
              <w:rPr>
                <w:rFonts w:cs="Kalinga"/>
                <w:bCs/>
              </w:rPr>
              <w:br/>
              <w:t>+966 50 496 6629</w:t>
            </w:r>
          </w:p>
          <w:p w14:paraId="1789FE07" w14:textId="77777777" w:rsidR="00FC3920" w:rsidRPr="00070568" w:rsidRDefault="00FC3920" w:rsidP="00B72A46">
            <w:pPr>
              <w:spacing w:before="0" w:after="0"/>
              <w:rPr>
                <w:rFonts w:cs="Kalinga"/>
                <w:bCs/>
              </w:rPr>
            </w:pPr>
          </w:p>
          <w:p w14:paraId="443BA8A3" w14:textId="69F4527A" w:rsidR="00144168" w:rsidRDefault="00925D6B" w:rsidP="00925D6B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="0074028A" w:rsidRPr="00070568">
              <w:rPr>
                <w:rFonts w:cs="Kalinga"/>
                <w:bCs/>
              </w:rPr>
              <w:t>Qatar:</w:t>
            </w:r>
          </w:p>
          <w:p w14:paraId="2A652C83" w14:textId="23E31A8D" w:rsidR="003F608F" w:rsidRDefault="003F608F" w:rsidP="00B72A46">
            <w:pPr>
              <w:spacing w:before="0" w:after="0"/>
              <w:rPr>
                <w:rFonts w:cs="Kalinga"/>
                <w:bCs/>
              </w:rPr>
            </w:pPr>
            <w:r w:rsidRPr="00144168">
              <w:rPr>
                <w:rFonts w:cs="Kalinga"/>
                <w:bCs/>
              </w:rPr>
              <w:t>Atos Qatar LLC QFB Building,</w:t>
            </w:r>
            <w:r w:rsidRPr="00144168">
              <w:rPr>
                <w:rFonts w:cs="Kalinga"/>
                <w:bCs/>
              </w:rPr>
              <w:br/>
              <w:t xml:space="preserve">Level 3 Al </w:t>
            </w:r>
            <w:proofErr w:type="spellStart"/>
            <w:r w:rsidRPr="00144168">
              <w:rPr>
                <w:rFonts w:cs="Kalinga"/>
                <w:bCs/>
              </w:rPr>
              <w:t>Sadd</w:t>
            </w:r>
            <w:proofErr w:type="spellEnd"/>
            <w:r w:rsidRPr="00144168">
              <w:rPr>
                <w:rFonts w:cs="Kalinga"/>
                <w:bCs/>
              </w:rPr>
              <w:t xml:space="preserve"> Area Zone 38 Doha, Qatar</w:t>
            </w:r>
          </w:p>
          <w:p w14:paraId="5A7E5C0D" w14:textId="77777777" w:rsidR="00FC3920" w:rsidRPr="00144168" w:rsidRDefault="00FC3920" w:rsidP="00B72A46">
            <w:pPr>
              <w:spacing w:before="0" w:after="0"/>
              <w:rPr>
                <w:rFonts w:cs="Kalinga"/>
                <w:bCs/>
              </w:rPr>
            </w:pPr>
          </w:p>
          <w:p w14:paraId="6977B35A" w14:textId="77777777" w:rsidR="00B562B3" w:rsidRDefault="003F608F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Tel.: +974 44478183</w:t>
            </w:r>
          </w:p>
          <w:p w14:paraId="47BC9C48" w14:textId="3C9E4DD8" w:rsidR="003F608F" w:rsidRDefault="003F608F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 +974 50745441</w:t>
            </w:r>
          </w:p>
          <w:p w14:paraId="201D1942" w14:textId="77777777" w:rsidR="00FC3920" w:rsidRDefault="00FC3920" w:rsidP="00B72A46">
            <w:pPr>
              <w:spacing w:before="0" w:after="0"/>
              <w:rPr>
                <w:rFonts w:cs="Kalinga"/>
                <w:bCs/>
              </w:rPr>
            </w:pPr>
          </w:p>
          <w:p w14:paraId="52628A8E" w14:textId="77777777" w:rsidR="000514AC" w:rsidRDefault="00540364" w:rsidP="00B72A46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Email</w:t>
            </w:r>
            <w:r w:rsidR="000514AC">
              <w:rPr>
                <w:rFonts w:cs="Kalinga"/>
                <w:bCs/>
              </w:rPr>
              <w:t>s</w:t>
            </w:r>
            <w:r>
              <w:rPr>
                <w:rFonts w:cs="Kalinga"/>
                <w:bCs/>
              </w:rPr>
              <w:t xml:space="preserve">: </w:t>
            </w:r>
          </w:p>
          <w:p w14:paraId="7114663C" w14:textId="457D2565" w:rsidR="00540364" w:rsidRDefault="000514AC" w:rsidP="00B72A46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Pr="000514AC">
              <w:rPr>
                <w:rFonts w:cs="Kalinga"/>
                <w:bCs/>
              </w:rPr>
              <w:t xml:space="preserve">Marc </w:t>
            </w:r>
            <w:proofErr w:type="spellStart"/>
            <w:r w:rsidRPr="000514AC">
              <w:rPr>
                <w:rFonts w:cs="Kalinga"/>
                <w:bCs/>
              </w:rPr>
              <w:t>Veelentruf</w:t>
            </w:r>
            <w:proofErr w:type="spellEnd"/>
            <w:r>
              <w:rPr>
                <w:rFonts w:cs="Kalinga"/>
                <w:bCs/>
              </w:rPr>
              <w:t xml:space="preserve"> </w:t>
            </w:r>
            <w:hyperlink r:id="rId18" w:history="1">
              <w:r w:rsidR="001043C6" w:rsidRPr="001043C6">
                <w:rPr>
                  <w:rStyle w:val="Hyperlink"/>
                  <w:rFonts w:cs="Kalinga"/>
                  <w:bCs/>
                </w:rPr>
                <w:t>marc.veelenturf@atos.net</w:t>
              </w:r>
            </w:hyperlink>
          </w:p>
          <w:p w14:paraId="38E8281E" w14:textId="77777777" w:rsidR="001043C6" w:rsidRDefault="001043C6" w:rsidP="00B72A46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proofErr w:type="spellStart"/>
            <w:r w:rsidR="004552D5" w:rsidRPr="004552D5">
              <w:rPr>
                <w:rFonts w:cs="Kalinga"/>
                <w:bCs/>
              </w:rPr>
              <w:t>Hesham</w:t>
            </w:r>
            <w:proofErr w:type="spellEnd"/>
            <w:r w:rsidR="004552D5" w:rsidRPr="004552D5">
              <w:rPr>
                <w:rFonts w:cs="Kalinga"/>
                <w:bCs/>
              </w:rPr>
              <w:t xml:space="preserve"> Fayed</w:t>
            </w:r>
          </w:p>
          <w:p w14:paraId="12493FFD" w14:textId="61B68CA2" w:rsidR="004552D5" w:rsidRPr="000514AC" w:rsidRDefault="00E5177C" w:rsidP="00B72A46">
            <w:pPr>
              <w:spacing w:before="0" w:after="0"/>
              <w:rPr>
                <w:rFonts w:cs="Kalinga"/>
                <w:bCs/>
              </w:rPr>
            </w:pPr>
            <w:hyperlink r:id="rId19" w:history="1">
              <w:r w:rsidR="00A23878" w:rsidRPr="00A23878">
                <w:rPr>
                  <w:rStyle w:val="Hyperlink"/>
                  <w:rFonts w:cs="Kalinga"/>
                  <w:bCs/>
                </w:rPr>
                <w:t>hesham.fayed@atos.net</w:t>
              </w:r>
            </w:hyperlink>
          </w:p>
        </w:tc>
        <w:tc>
          <w:tcPr>
            <w:tcW w:w="3060" w:type="dxa"/>
            <w:shd w:val="clear" w:color="auto" w:fill="auto"/>
          </w:tcPr>
          <w:p w14:paraId="1F287F0A" w14:textId="330F6A6A" w:rsidR="003F608F" w:rsidRPr="00070568" w:rsidRDefault="003F608F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Atos Global Head Office</w:t>
            </w:r>
            <w:r w:rsidR="00474E78" w:rsidRPr="00070568">
              <w:rPr>
                <w:rFonts w:cs="Kalinga"/>
                <w:bCs/>
              </w:rPr>
              <w:t xml:space="preserve">: </w:t>
            </w:r>
          </w:p>
          <w:p w14:paraId="5EB35D08" w14:textId="77777777" w:rsidR="00137EC3" w:rsidRDefault="003F608F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River </w:t>
            </w:r>
            <w:proofErr w:type="spellStart"/>
            <w:r w:rsidRPr="00070568">
              <w:rPr>
                <w:rFonts w:cs="Kalinga"/>
                <w:bCs/>
              </w:rPr>
              <w:t>Ouest</w:t>
            </w:r>
            <w:proofErr w:type="spellEnd"/>
            <w:r w:rsidRPr="00070568">
              <w:rPr>
                <w:rFonts w:cs="Kalinga"/>
                <w:bCs/>
              </w:rPr>
              <w:t xml:space="preserve">, 80 </w:t>
            </w:r>
            <w:proofErr w:type="spellStart"/>
            <w:r w:rsidRPr="00070568">
              <w:rPr>
                <w:rFonts w:cs="Kalinga"/>
                <w:bCs/>
              </w:rPr>
              <w:t>quai</w:t>
            </w:r>
            <w:proofErr w:type="spellEnd"/>
            <w:r w:rsidRPr="00070568">
              <w:rPr>
                <w:rFonts w:cs="Kalinga"/>
                <w:bCs/>
              </w:rPr>
              <w:t xml:space="preserve"> Voltaire</w:t>
            </w:r>
            <w:r w:rsidRPr="00070568">
              <w:rPr>
                <w:rFonts w:cs="Kalinga"/>
                <w:bCs/>
              </w:rPr>
              <w:br/>
              <w:t xml:space="preserve">95877 </w:t>
            </w:r>
            <w:proofErr w:type="spellStart"/>
            <w:r w:rsidRPr="00070568">
              <w:rPr>
                <w:rFonts w:cs="Kalinga"/>
                <w:bCs/>
              </w:rPr>
              <w:t>Bezons</w:t>
            </w:r>
            <w:proofErr w:type="spellEnd"/>
            <w:r w:rsidRPr="00070568">
              <w:rPr>
                <w:rFonts w:cs="Kalinga"/>
                <w:bCs/>
              </w:rPr>
              <w:t xml:space="preserve"> </w:t>
            </w:r>
            <w:proofErr w:type="spellStart"/>
            <w:r w:rsidRPr="00070568">
              <w:rPr>
                <w:rFonts w:cs="Kalinga"/>
                <w:bCs/>
              </w:rPr>
              <w:t>cedex</w:t>
            </w:r>
            <w:proofErr w:type="spellEnd"/>
            <w:r w:rsidRPr="00070568">
              <w:rPr>
                <w:rFonts w:cs="Kalinga"/>
                <w:bCs/>
              </w:rPr>
              <w:t xml:space="preserve"> – France</w:t>
            </w:r>
            <w:r w:rsidRPr="00070568">
              <w:rPr>
                <w:rFonts w:cs="Kalinga"/>
                <w:bCs/>
              </w:rPr>
              <w:br/>
            </w:r>
          </w:p>
          <w:p w14:paraId="6F9E69F6" w14:textId="59E26E6E" w:rsidR="003F608F" w:rsidRPr="00070568" w:rsidRDefault="003F608F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Tel.: +33 1 73 26 00 00</w:t>
            </w:r>
          </w:p>
          <w:p w14:paraId="31C78CAF" w14:textId="77777777" w:rsidR="00137EC3" w:rsidRDefault="00137EC3" w:rsidP="00B72A46">
            <w:pPr>
              <w:spacing w:before="0" w:after="0"/>
              <w:rPr>
                <w:rFonts w:cs="Kalinga"/>
                <w:bCs/>
              </w:rPr>
            </w:pPr>
          </w:p>
          <w:p w14:paraId="2B53FF93" w14:textId="2204EB67" w:rsidR="003F608F" w:rsidRPr="00070568" w:rsidRDefault="00CE2BFC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20" w:history="1">
              <w:r w:rsidRPr="00752360">
                <w:rPr>
                  <w:rStyle w:val="Hyperlink"/>
                  <w:rFonts w:cs="Kalinga"/>
                  <w:bCs/>
                </w:rPr>
                <w:t>https://atos.net</w:t>
              </w:r>
            </w:hyperlink>
          </w:p>
        </w:tc>
        <w:tc>
          <w:tcPr>
            <w:tcW w:w="1890" w:type="dxa"/>
          </w:tcPr>
          <w:p w14:paraId="508071F5" w14:textId="77777777" w:rsidR="003F608F" w:rsidRPr="00070568" w:rsidRDefault="003F608F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6AA0AFC0" w14:textId="77777777" w:rsidR="003F608F" w:rsidRPr="00070568" w:rsidRDefault="003F608F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e-RIS</w:t>
            </w:r>
          </w:p>
        </w:tc>
      </w:tr>
      <w:tr w:rsidR="00390547" w:rsidRPr="00070568" w14:paraId="294ECD08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084ECE8A" w14:textId="6072BB08" w:rsidR="003F608F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14:paraId="5256428C" w14:textId="77777777" w:rsidR="003F608F" w:rsidRPr="007A7E13" w:rsidRDefault="003F608F" w:rsidP="00B72A46">
            <w:pPr>
              <w:spacing w:before="0" w:after="0"/>
              <w:rPr>
                <w:rFonts w:cs="Kalinga"/>
                <w:bCs/>
              </w:rPr>
            </w:pPr>
            <w:r w:rsidRPr="007A7E13">
              <w:rPr>
                <w:rFonts w:cs="Kalinga"/>
                <w:bCs/>
              </w:rPr>
              <w:t>Fast Enterprises</w:t>
            </w:r>
          </w:p>
        </w:tc>
        <w:tc>
          <w:tcPr>
            <w:tcW w:w="3402" w:type="dxa"/>
            <w:shd w:val="clear" w:color="auto" w:fill="auto"/>
          </w:tcPr>
          <w:p w14:paraId="5243DA76" w14:textId="0622C9EE" w:rsidR="00E968BA" w:rsidRPr="00070568" w:rsidRDefault="00E968BA" w:rsidP="00FE634E">
            <w:pPr>
              <w:spacing w:before="0" w:after="0"/>
              <w:rPr>
                <w:rFonts w:cs="Kalinga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14:paraId="253A1AE7" w14:textId="77777777" w:rsidR="008E6B41" w:rsidRPr="00070568" w:rsidRDefault="003F608F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FAST Enterprises LLC (USA) </w:t>
            </w:r>
            <w:r w:rsidRPr="00070568">
              <w:rPr>
                <w:rFonts w:cs="Kalinga"/>
                <w:bCs/>
              </w:rPr>
              <w:br/>
              <w:t xml:space="preserve">7229 South Alton Way, Centennial, Colorado 80112-2202, United States of America </w:t>
            </w:r>
          </w:p>
          <w:p w14:paraId="2E6BE11A" w14:textId="23775677" w:rsidR="00804ED5" w:rsidRDefault="008E6B41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</w:t>
            </w:r>
            <w:r w:rsidR="00E753CB">
              <w:rPr>
                <w:rFonts w:cs="Kalinga"/>
                <w:bCs/>
              </w:rPr>
              <w:t>.</w:t>
            </w:r>
            <w:r w:rsidRPr="00070568">
              <w:rPr>
                <w:rFonts w:cs="Kalinga"/>
                <w:bCs/>
              </w:rPr>
              <w:t xml:space="preserve">: </w:t>
            </w:r>
            <w:r w:rsidR="00CE0C9E">
              <w:rPr>
                <w:rFonts w:cs="Kalinga"/>
                <w:bCs/>
              </w:rPr>
              <w:t>+1</w:t>
            </w:r>
            <w:r w:rsidRPr="00070568">
              <w:rPr>
                <w:rFonts w:cs="Kalinga"/>
                <w:bCs/>
              </w:rPr>
              <w:t xml:space="preserve">(303) 770-3700 </w:t>
            </w:r>
          </w:p>
          <w:p w14:paraId="28CDD000" w14:textId="77777777" w:rsidR="00FC3920" w:rsidRDefault="00FC3920" w:rsidP="00B72A46">
            <w:pPr>
              <w:spacing w:before="0" w:after="0"/>
              <w:rPr>
                <w:rFonts w:cs="Kalinga"/>
                <w:bCs/>
              </w:rPr>
            </w:pPr>
          </w:p>
          <w:p w14:paraId="49A7ABAB" w14:textId="77777777" w:rsidR="00FE634E" w:rsidRDefault="00FE634E" w:rsidP="00FE634E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Email:</w:t>
            </w:r>
          </w:p>
          <w:p w14:paraId="40719A9C" w14:textId="2D2FABA7" w:rsidR="00FE634E" w:rsidRDefault="00FE634E" w:rsidP="00FE634E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proofErr w:type="spellStart"/>
            <w:r w:rsidRPr="009454D2">
              <w:rPr>
                <w:rFonts w:cs="Kalinga"/>
                <w:bCs/>
              </w:rPr>
              <w:t>Denisa</w:t>
            </w:r>
            <w:proofErr w:type="spellEnd"/>
            <w:r w:rsidRPr="009454D2">
              <w:rPr>
                <w:rFonts w:cs="Kalinga"/>
                <w:bCs/>
              </w:rPr>
              <w:t xml:space="preserve"> </w:t>
            </w:r>
            <w:proofErr w:type="spellStart"/>
            <w:r w:rsidRPr="009454D2">
              <w:rPr>
                <w:rFonts w:cs="Kalinga"/>
                <w:bCs/>
              </w:rPr>
              <w:t>Albu</w:t>
            </w:r>
            <w:proofErr w:type="spellEnd"/>
            <w:r w:rsidRPr="009454D2">
              <w:rPr>
                <w:rFonts w:cs="Kalinga"/>
                <w:bCs/>
              </w:rPr>
              <w:t xml:space="preserve"> Rasmussen</w:t>
            </w:r>
            <w:r>
              <w:rPr>
                <w:rFonts w:cs="Kalinga"/>
                <w:bCs/>
              </w:rPr>
              <w:t>:</w:t>
            </w:r>
          </w:p>
          <w:p w14:paraId="61452431" w14:textId="77777777" w:rsidR="00FE634E" w:rsidRDefault="00E5177C" w:rsidP="00FE634E">
            <w:pPr>
              <w:spacing w:before="0" w:after="0"/>
              <w:rPr>
                <w:rFonts w:cs="Kalinga"/>
                <w:bCs/>
              </w:rPr>
            </w:pPr>
            <w:hyperlink r:id="rId21" w:history="1">
              <w:r w:rsidR="00FE634E" w:rsidRPr="00CF659B">
                <w:rPr>
                  <w:rStyle w:val="Hyperlink"/>
                  <w:rFonts w:cs="Kalinga"/>
                  <w:bCs/>
                </w:rPr>
                <w:t>dalbu@gentax.com</w:t>
              </w:r>
            </w:hyperlink>
          </w:p>
          <w:p w14:paraId="67191E2E" w14:textId="77777777" w:rsidR="00FE634E" w:rsidRDefault="00FE634E" w:rsidP="00B72A46">
            <w:pPr>
              <w:spacing w:before="0" w:after="0"/>
              <w:rPr>
                <w:rFonts w:cs="Kalinga"/>
                <w:bCs/>
              </w:rPr>
            </w:pPr>
          </w:p>
          <w:p w14:paraId="2696A5E4" w14:textId="18D8F8B1" w:rsidR="0076519B" w:rsidRDefault="00FE634E" w:rsidP="00B72A46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="0076519B" w:rsidRPr="0076519B">
              <w:rPr>
                <w:rFonts w:cs="Kalinga"/>
                <w:bCs/>
              </w:rPr>
              <w:t xml:space="preserve">Jim </w:t>
            </w:r>
            <w:proofErr w:type="spellStart"/>
            <w:r w:rsidR="0076519B" w:rsidRPr="0076519B">
              <w:rPr>
                <w:rFonts w:cs="Kalinga"/>
                <w:bCs/>
              </w:rPr>
              <w:t>Goatcher</w:t>
            </w:r>
            <w:proofErr w:type="spellEnd"/>
          </w:p>
          <w:p w14:paraId="77A487D0" w14:textId="77777777" w:rsidR="002B20D0" w:rsidRDefault="002B20D0" w:rsidP="00B72A46">
            <w:pPr>
              <w:spacing w:before="0" w:after="0"/>
              <w:rPr>
                <w:rFonts w:cs="Kalinga"/>
                <w:bCs/>
              </w:rPr>
            </w:pPr>
            <w:r w:rsidRPr="002B20D0">
              <w:rPr>
                <w:rFonts w:cs="Kalinga"/>
                <w:bCs/>
              </w:rPr>
              <w:t>Associate Partner</w:t>
            </w:r>
          </w:p>
          <w:p w14:paraId="1AC67EDA" w14:textId="4A9BE97D" w:rsidR="002B20D0" w:rsidRDefault="00E5177C" w:rsidP="00B72A46">
            <w:pPr>
              <w:spacing w:before="0" w:after="0"/>
              <w:rPr>
                <w:rFonts w:cs="Kalinga"/>
                <w:bCs/>
              </w:rPr>
            </w:pPr>
            <w:hyperlink r:id="rId22" w:history="1">
              <w:r w:rsidR="002B20D0" w:rsidRPr="002B20D0">
                <w:rPr>
                  <w:rStyle w:val="Hyperlink"/>
                  <w:rFonts w:cs="Kalinga"/>
                  <w:bCs/>
                </w:rPr>
                <w:t>jgoatcher@gentax.com</w:t>
              </w:r>
            </w:hyperlink>
          </w:p>
          <w:p w14:paraId="001F9069" w14:textId="77777777" w:rsidR="00E72147" w:rsidRDefault="00E72147" w:rsidP="00B72A46">
            <w:pPr>
              <w:spacing w:before="0" w:after="0"/>
              <w:rPr>
                <w:rFonts w:cs="Kalinga"/>
                <w:bCs/>
              </w:rPr>
            </w:pPr>
          </w:p>
          <w:p w14:paraId="1020C666" w14:textId="67B2B1CC" w:rsidR="003F608F" w:rsidRPr="00070568" w:rsidRDefault="002B20D0" w:rsidP="00B72A46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Website:</w:t>
            </w:r>
            <w:r w:rsidR="003F608F" w:rsidRPr="00070568">
              <w:rPr>
                <w:rFonts w:cs="Kalinga"/>
                <w:bCs/>
              </w:rPr>
              <w:br/>
            </w:r>
            <w:hyperlink r:id="rId23" w:history="1">
              <w:r w:rsidR="003F608F" w:rsidRPr="00752360">
                <w:rPr>
                  <w:rStyle w:val="Hyperlink"/>
                  <w:rFonts w:cs="Kalinga"/>
                  <w:bCs/>
                </w:rPr>
                <w:t>www.FastEnterprises.com</w:t>
              </w:r>
            </w:hyperlink>
            <w:r w:rsidR="003F608F" w:rsidRPr="00070568">
              <w:rPr>
                <w:rFonts w:cs="Kalinga"/>
                <w:bCs/>
              </w:rPr>
              <w:t xml:space="preserve"> </w:t>
            </w:r>
          </w:p>
        </w:tc>
        <w:tc>
          <w:tcPr>
            <w:tcW w:w="1890" w:type="dxa"/>
          </w:tcPr>
          <w:p w14:paraId="5467EF40" w14:textId="77777777" w:rsidR="003F608F" w:rsidRPr="00070568" w:rsidRDefault="003F608F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>Not available</w:t>
            </w:r>
          </w:p>
        </w:tc>
        <w:tc>
          <w:tcPr>
            <w:tcW w:w="1880" w:type="dxa"/>
          </w:tcPr>
          <w:p w14:paraId="32524CEF" w14:textId="77777777" w:rsidR="003F608F" w:rsidRPr="00070568" w:rsidRDefault="003F608F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GenTax</w:t>
            </w:r>
            <w:proofErr w:type="spellEnd"/>
            <w:r w:rsidRPr="00070568">
              <w:rPr>
                <w:rFonts w:cs="Kalinga"/>
                <w:bCs/>
                <w:vertAlign w:val="superscript"/>
              </w:rPr>
              <w:t>®</w:t>
            </w:r>
          </w:p>
        </w:tc>
      </w:tr>
      <w:tr w:rsidR="00BC6CC5" w:rsidRPr="00070568" w14:paraId="6E27396A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4F1C7FFA" w14:textId="7CE129FF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14:paraId="13666C05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7A7E13">
              <w:rPr>
                <w:rFonts w:cs="Kalinga"/>
                <w:bCs/>
              </w:rPr>
              <w:t>Oracle</w:t>
            </w:r>
          </w:p>
        </w:tc>
        <w:tc>
          <w:tcPr>
            <w:tcW w:w="3402" w:type="dxa"/>
            <w:shd w:val="clear" w:color="auto" w:fill="auto"/>
          </w:tcPr>
          <w:p w14:paraId="734CB69F" w14:textId="77777777" w:rsidR="00FC3920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Jordan</w:t>
            </w:r>
            <w:r w:rsidRPr="00070568">
              <w:rPr>
                <w:rFonts w:cs="Kalinga"/>
                <w:bCs/>
              </w:rPr>
              <w:br/>
              <w:t>Sales Enquiry Tel.: +962 6 5200802</w:t>
            </w:r>
            <w:r w:rsidRPr="00070568">
              <w:rPr>
                <w:rFonts w:cs="Kalinga"/>
                <w:bCs/>
              </w:rPr>
              <w:br/>
            </w:r>
          </w:p>
          <w:p w14:paraId="30E6BDE9" w14:textId="0AF1A4D2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Email: </w:t>
            </w:r>
          </w:p>
          <w:p w14:paraId="32585DEF" w14:textId="504264D0" w:rsidR="00BC6CC5" w:rsidRPr="00070568" w:rsidRDefault="00E5177C" w:rsidP="00B72A46">
            <w:pPr>
              <w:spacing w:before="0" w:after="0"/>
              <w:rPr>
                <w:rFonts w:cs="Kalinga"/>
                <w:bCs/>
              </w:rPr>
            </w:pPr>
            <w:hyperlink r:id="rId24" w:history="1">
              <w:r w:rsidR="00BC6CC5" w:rsidRPr="00752360">
                <w:rPr>
                  <w:rStyle w:val="Hyperlink"/>
                  <w:rFonts w:cs="Kalinga"/>
                  <w:bCs/>
                </w:rPr>
                <w:t>mea-saas_sa@oracle.com</w:t>
              </w:r>
            </w:hyperlink>
            <w:r w:rsidR="00BC6CC5" w:rsidRPr="00070568">
              <w:rPr>
                <w:rFonts w:cs="Kalinga"/>
                <w:bCs/>
              </w:rPr>
              <w:br/>
              <w:t>Tech/Systems Email: </w:t>
            </w:r>
          </w:p>
          <w:p w14:paraId="5B4AB942" w14:textId="67937587" w:rsidR="00BC6CC5" w:rsidRPr="00070568" w:rsidRDefault="00E5177C" w:rsidP="00B72A46">
            <w:pPr>
              <w:spacing w:before="0" w:after="0"/>
              <w:rPr>
                <w:rFonts w:cs="Kalinga"/>
                <w:bCs/>
              </w:rPr>
            </w:pPr>
            <w:hyperlink r:id="rId25" w:history="1">
              <w:r w:rsidR="00BC6CC5" w:rsidRPr="00752360">
                <w:rPr>
                  <w:rStyle w:val="Hyperlink"/>
                  <w:rFonts w:cs="Kalinga"/>
                  <w:bCs/>
                </w:rPr>
                <w:t>bdg-tech_eg@oracle.com</w:t>
              </w:r>
            </w:hyperlink>
            <w:r w:rsidR="00BC6CC5" w:rsidRPr="00070568">
              <w:rPr>
                <w:rFonts w:cs="Kalinga"/>
                <w:bCs/>
              </w:rPr>
              <w:t xml:space="preserve"> </w:t>
            </w:r>
          </w:p>
          <w:p w14:paraId="491DCEB0" w14:textId="77777777" w:rsidR="00BF34F9" w:rsidRDefault="00BF34F9" w:rsidP="00B72A46">
            <w:pPr>
              <w:spacing w:before="0" w:after="0"/>
              <w:rPr>
                <w:rFonts w:cs="Kalinga"/>
                <w:bCs/>
              </w:rPr>
            </w:pPr>
          </w:p>
          <w:p w14:paraId="46C98468" w14:textId="74570312" w:rsidR="002F4510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Support </w:t>
            </w:r>
          </w:p>
          <w:p w14:paraId="2D0BEB09" w14:textId="209BC1F4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</w:t>
            </w:r>
            <w:r w:rsidR="00E753CB">
              <w:rPr>
                <w:rFonts w:cs="Kalinga"/>
                <w:bCs/>
              </w:rPr>
              <w:t>.</w:t>
            </w:r>
            <w:r w:rsidRPr="00070568">
              <w:rPr>
                <w:rFonts w:cs="Kalinga"/>
                <w:bCs/>
              </w:rPr>
              <w:t>: +962 6 520 0895</w:t>
            </w:r>
            <w:r w:rsidRPr="00070568">
              <w:rPr>
                <w:rFonts w:cs="Kalinga"/>
                <w:bCs/>
              </w:rPr>
              <w:br/>
              <w:t>Technical Support: +971 4 390 9040</w:t>
            </w:r>
          </w:p>
        </w:tc>
        <w:tc>
          <w:tcPr>
            <w:tcW w:w="3060" w:type="dxa"/>
            <w:shd w:val="clear" w:color="auto" w:fill="auto"/>
          </w:tcPr>
          <w:p w14:paraId="328E01A6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World headquarters: </w:t>
            </w:r>
          </w:p>
          <w:p w14:paraId="00B24BC0" w14:textId="77777777" w:rsidR="00FC3920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Oracle Corporation</w:t>
            </w:r>
            <w:r w:rsidRPr="00070568">
              <w:rPr>
                <w:rFonts w:cs="Kalinga"/>
                <w:bCs/>
              </w:rPr>
              <w:br/>
              <w:t>2300 Oracle Way</w:t>
            </w:r>
            <w:r w:rsidRPr="00070568">
              <w:rPr>
                <w:rFonts w:cs="Kalinga"/>
                <w:bCs/>
              </w:rPr>
              <w:br/>
              <w:t>Austin, TX 78741</w:t>
            </w:r>
            <w:r w:rsidRPr="00070568">
              <w:rPr>
                <w:rFonts w:cs="Kalinga"/>
                <w:bCs/>
              </w:rPr>
              <w:br/>
            </w:r>
          </w:p>
          <w:p w14:paraId="1FDDBFC9" w14:textId="7AB1590D" w:rsidR="00BC6CC5" w:rsidRPr="00070568" w:rsidRDefault="00E753CB" w:rsidP="00B72A46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Tel.</w:t>
            </w:r>
            <w:r w:rsidR="00BC6CC5" w:rsidRPr="00070568">
              <w:rPr>
                <w:rFonts w:cs="Kalinga"/>
                <w:bCs/>
              </w:rPr>
              <w:t>: +1.737.867.1000</w:t>
            </w:r>
          </w:p>
          <w:p w14:paraId="43C8D71F" w14:textId="77777777" w:rsidR="00FC3920" w:rsidRDefault="00FC3920" w:rsidP="00B72A46">
            <w:pPr>
              <w:spacing w:before="0" w:after="0"/>
              <w:rPr>
                <w:rFonts w:cs="Kalinga"/>
                <w:bCs/>
              </w:rPr>
            </w:pPr>
          </w:p>
          <w:p w14:paraId="5CCFF79F" w14:textId="5310BA53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</w:p>
          <w:p w14:paraId="0A40ADB5" w14:textId="1958E1BE" w:rsidR="00BC6CC5" w:rsidRPr="00070568" w:rsidRDefault="00E5177C" w:rsidP="00B72A46">
            <w:pPr>
              <w:pStyle w:val="NormalWeb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hyperlink r:id="rId26" w:history="1">
              <w:r w:rsidR="00BC6CC5" w:rsidRPr="00752360">
                <w:rPr>
                  <w:rStyle w:val="Hyperlink"/>
                  <w:rFonts w:cs="Kalinga"/>
                  <w:bCs/>
                </w:rPr>
                <w:t>Oracle Middle East | Integrated Cloud Applications and Platform Services</w:t>
              </w:r>
            </w:hyperlink>
          </w:p>
        </w:tc>
        <w:tc>
          <w:tcPr>
            <w:tcW w:w="1890" w:type="dxa"/>
          </w:tcPr>
          <w:p w14:paraId="6E54AF86" w14:textId="71842E8B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Custom </w:t>
            </w:r>
            <w:r w:rsidR="00AA3355">
              <w:rPr>
                <w:rFonts w:cs="Kalinga"/>
                <w:bCs/>
              </w:rPr>
              <w:t>D</w:t>
            </w:r>
            <w:r w:rsidRPr="00070568">
              <w:rPr>
                <w:rFonts w:cs="Kalinga"/>
                <w:bCs/>
              </w:rPr>
              <w:t>evelopment</w:t>
            </w:r>
          </w:p>
        </w:tc>
        <w:tc>
          <w:tcPr>
            <w:tcW w:w="1880" w:type="dxa"/>
          </w:tcPr>
          <w:p w14:paraId="41DE9F6A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Enterprise Taxation and </w:t>
            </w:r>
            <w:r w:rsidRPr="00070568">
              <w:rPr>
                <w:rFonts w:cs="Kalinga"/>
                <w:bCs/>
              </w:rPr>
              <w:br/>
              <w:t>Policy Management</w:t>
            </w:r>
          </w:p>
        </w:tc>
      </w:tr>
      <w:tr w:rsidR="00BC6CC5" w:rsidRPr="00070568" w14:paraId="72EBABB6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71D27FE1" w14:textId="76585329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4</w:t>
            </w:r>
          </w:p>
        </w:tc>
        <w:tc>
          <w:tcPr>
            <w:tcW w:w="1994" w:type="dxa"/>
            <w:shd w:val="clear" w:color="auto" w:fill="auto"/>
          </w:tcPr>
          <w:p w14:paraId="3380DBFE" w14:textId="3C1D0E1E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RSI - Revenue Solutions Inc.</w:t>
            </w:r>
            <w:r w:rsidRPr="00070568">
              <w:rPr>
                <w:rFonts w:cs="Kalinga"/>
                <w:bCs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71845F7C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  <w:highlight w:val="yellow"/>
              </w:rPr>
            </w:pPr>
            <w:r w:rsidRPr="00070568">
              <w:rPr>
                <w:rFonts w:cs="Kalinga"/>
                <w:bCs/>
              </w:rPr>
              <w:t xml:space="preserve">Not Available </w:t>
            </w:r>
          </w:p>
        </w:tc>
        <w:tc>
          <w:tcPr>
            <w:tcW w:w="3060" w:type="dxa"/>
            <w:shd w:val="clear" w:color="auto" w:fill="auto"/>
          </w:tcPr>
          <w:p w14:paraId="3B37126B" w14:textId="77777777" w:rsidR="00BC6CC5" w:rsidRPr="00070568" w:rsidRDefault="00BC6CC5" w:rsidP="00B72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070568">
              <w:rPr>
                <w:rFonts w:ascii="Kalinga" w:hAnsi="Kalinga" w:cs="Kalinga"/>
                <w:bCs/>
                <w:sz w:val="20"/>
                <w:szCs w:val="20"/>
              </w:rPr>
              <w:t xml:space="preserve">RSI Headquarters </w:t>
            </w:r>
          </w:p>
          <w:p w14:paraId="7E500B6F" w14:textId="62B859E3" w:rsidR="00BC6CC5" w:rsidRPr="00070568" w:rsidRDefault="00BC6CC5" w:rsidP="00B72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070568">
              <w:rPr>
                <w:rFonts w:ascii="Kalinga" w:hAnsi="Kalinga" w:cs="Kalinga"/>
                <w:bCs/>
                <w:sz w:val="20"/>
                <w:szCs w:val="20"/>
              </w:rPr>
              <w:t>42 Winter Street – Suite 36, Pembroke, MA 02359</w:t>
            </w:r>
            <w:r w:rsidRPr="00070568">
              <w:rPr>
                <w:rFonts w:ascii="Roboto" w:hAnsi="Roboto"/>
                <w:color w:val="080808"/>
                <w:sz w:val="20"/>
                <w:szCs w:val="20"/>
                <w:shd w:val="clear" w:color="auto" w:fill="FFFFFF"/>
              </w:rPr>
              <w:t xml:space="preserve"> </w:t>
            </w:r>
            <w:r w:rsidRPr="00070568">
              <w:rPr>
                <w:rFonts w:ascii="Kalinga" w:hAnsi="Kalinga" w:cs="Kalinga"/>
                <w:bCs/>
                <w:sz w:val="20"/>
                <w:szCs w:val="20"/>
              </w:rPr>
              <w:t>Phone: </w:t>
            </w:r>
            <w:hyperlink r:id="rId27" w:history="1">
              <w:r w:rsidRPr="00070568">
                <w:rPr>
                  <w:rStyle w:val="Hyperlink"/>
                  <w:rFonts w:cs="Kalinga"/>
                  <w:bCs/>
                  <w:color w:val="auto"/>
                  <w:u w:val="none"/>
                </w:rPr>
                <w:t>888.826.1541</w:t>
              </w:r>
            </w:hyperlink>
          </w:p>
          <w:p w14:paraId="651565B5" w14:textId="77777777" w:rsidR="00BF34F9" w:rsidRDefault="00BF34F9" w:rsidP="00B72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</w:p>
          <w:p w14:paraId="5FD39709" w14:textId="178F073D" w:rsidR="00BC6CC5" w:rsidRPr="00070568" w:rsidRDefault="00BC6CC5" w:rsidP="00B72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070568">
              <w:rPr>
                <w:rFonts w:ascii="Kalinga" w:hAnsi="Kalinga" w:cs="Kalinga"/>
                <w:bCs/>
                <w:sz w:val="20"/>
                <w:szCs w:val="20"/>
              </w:rPr>
              <w:t>General Inquiries: </w:t>
            </w:r>
            <w:hyperlink r:id="rId28" w:history="1">
              <w:r w:rsidRPr="00066DE7">
                <w:rPr>
                  <w:rStyle w:val="Hyperlink"/>
                  <w:rFonts w:cs="Kalinga"/>
                  <w:bCs/>
                </w:rPr>
                <w:t>info@rsimail.com</w:t>
              </w:r>
            </w:hyperlink>
          </w:p>
          <w:p w14:paraId="53561BE5" w14:textId="46A63B91" w:rsidR="00BC6CC5" w:rsidRPr="00070568" w:rsidRDefault="00BC6CC5" w:rsidP="00B72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070568">
              <w:rPr>
                <w:rFonts w:ascii="Kalinga" w:hAnsi="Kalinga" w:cs="Kalinga"/>
                <w:bCs/>
                <w:sz w:val="20"/>
                <w:szCs w:val="20"/>
              </w:rPr>
              <w:t>Sales Inquiries: </w:t>
            </w:r>
            <w:hyperlink r:id="rId29" w:history="1">
              <w:r w:rsidRPr="00066DE7">
                <w:rPr>
                  <w:rStyle w:val="Hyperlink"/>
                  <w:rFonts w:cs="Kalinga"/>
                  <w:bCs/>
                </w:rPr>
                <w:t>sales@rsimail.com</w:t>
              </w:r>
            </w:hyperlink>
          </w:p>
          <w:p w14:paraId="2979020D" w14:textId="3A0CDBAF" w:rsidR="00BC6CC5" w:rsidRPr="00070568" w:rsidRDefault="00BC6CC5" w:rsidP="00B72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070568">
              <w:rPr>
                <w:rFonts w:ascii="Kalinga" w:hAnsi="Kalinga" w:cs="Kalinga"/>
                <w:bCs/>
                <w:sz w:val="20"/>
                <w:szCs w:val="20"/>
              </w:rPr>
              <w:t>Website</w:t>
            </w:r>
            <w:r w:rsidRPr="00070568">
              <w:rPr>
                <w:rFonts w:cs="Kalinga"/>
                <w:bCs/>
                <w:sz w:val="20"/>
                <w:szCs w:val="20"/>
              </w:rPr>
              <w:t xml:space="preserve">: </w:t>
            </w:r>
            <w:hyperlink r:id="rId30" w:history="1">
              <w:r w:rsidR="00066DE7" w:rsidRPr="00066DE7">
                <w:rPr>
                  <w:rStyle w:val="Hyperlink"/>
                  <w:rFonts w:cs="Kalinga"/>
                  <w:bCs/>
                </w:rPr>
                <w:t>www.RevenueSolutionsInc.com</w:t>
              </w:r>
            </w:hyperlink>
          </w:p>
        </w:tc>
        <w:tc>
          <w:tcPr>
            <w:tcW w:w="1890" w:type="dxa"/>
          </w:tcPr>
          <w:p w14:paraId="225068BE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01CF0776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Revenue Premier ®</w:t>
            </w:r>
          </w:p>
        </w:tc>
      </w:tr>
      <w:tr w:rsidR="00BC6CC5" w:rsidRPr="00070568" w14:paraId="2134A5E3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56275C7A" w14:textId="52EFF1C3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14:paraId="3F139BCC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7A7E13">
              <w:rPr>
                <w:rFonts w:cs="Kalinga"/>
                <w:bCs/>
              </w:rPr>
              <w:t>SAP</w:t>
            </w:r>
          </w:p>
        </w:tc>
        <w:tc>
          <w:tcPr>
            <w:tcW w:w="3402" w:type="dxa"/>
            <w:shd w:val="clear" w:color="auto" w:fill="auto"/>
          </w:tcPr>
          <w:p w14:paraId="06CA22DF" w14:textId="56901F7F" w:rsidR="00BC6CC5" w:rsidRPr="00070568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 w:rsidRPr="00070568">
              <w:rPr>
                <w:rFonts w:cs="Kalinga"/>
                <w:bCs/>
                <w:shd w:val="clear" w:color="auto" w:fill="FFFFFF"/>
              </w:rPr>
              <w:t>Riyadh, Saudi Arabia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  <w:t xml:space="preserve">SAP KSA Software Trading </w:t>
            </w:r>
            <w:r w:rsidR="00FA606D" w:rsidRPr="00070568">
              <w:rPr>
                <w:rFonts w:cs="Kalinga"/>
                <w:bCs/>
                <w:shd w:val="clear" w:color="auto" w:fill="FFFFFF"/>
              </w:rPr>
              <w:t>Co. Ltd</w:t>
            </w:r>
          </w:p>
          <w:p w14:paraId="0D290BD7" w14:textId="77777777" w:rsidR="00014251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proofErr w:type="spellStart"/>
            <w:r w:rsidRPr="00070568">
              <w:rPr>
                <w:rFonts w:cs="Kalinga"/>
                <w:bCs/>
                <w:shd w:val="clear" w:color="auto" w:fill="FFFFFF"/>
              </w:rPr>
              <w:lastRenderedPageBreak/>
              <w:t>Nakheel</w:t>
            </w:r>
            <w:proofErr w:type="spellEnd"/>
            <w:r w:rsidRPr="00070568">
              <w:rPr>
                <w:rFonts w:cs="Kalinga"/>
                <w:bCs/>
                <w:shd w:val="clear" w:color="auto" w:fill="FFFFFF"/>
              </w:rPr>
              <w:t>, Pr. </w:t>
            </w:r>
            <w:proofErr w:type="spellStart"/>
            <w:r w:rsidRPr="00070568">
              <w:rPr>
                <w:rFonts w:cs="Kalinga"/>
                <w:bCs/>
                <w:shd w:val="clear" w:color="auto" w:fill="FFFFFF"/>
              </w:rPr>
              <w:t>Turki</w:t>
            </w:r>
            <w:proofErr w:type="spellEnd"/>
            <w:r w:rsidRPr="00070568">
              <w:rPr>
                <w:rFonts w:cs="Kalinga"/>
                <w:bCs/>
                <w:shd w:val="clear" w:color="auto" w:fill="FFFFFF"/>
              </w:rPr>
              <w:t xml:space="preserve"> </w:t>
            </w:r>
            <w:proofErr w:type="spellStart"/>
            <w:r w:rsidRPr="00070568">
              <w:rPr>
                <w:rFonts w:cs="Kalinga"/>
                <w:bCs/>
                <w:shd w:val="clear" w:color="auto" w:fill="FFFFFF"/>
              </w:rPr>
              <w:t>AlAwwal</w:t>
            </w:r>
            <w:proofErr w:type="spellEnd"/>
            <w:r w:rsidRPr="00070568">
              <w:rPr>
                <w:rFonts w:cs="Kalinga"/>
                <w:bCs/>
                <w:shd w:val="clear" w:color="auto" w:fill="FFFFFF"/>
              </w:rPr>
              <w:t xml:space="preserve"> Road,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  <w:t>ITCC, IT-01 Building, Ground floor,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  <w:t>PO Box 19319, Riyadh 11435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</w:r>
          </w:p>
          <w:p w14:paraId="3EB6C8BC" w14:textId="77777777" w:rsidR="00014251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 w:rsidRPr="00070568">
              <w:rPr>
                <w:rFonts w:cs="Kalinga"/>
                <w:bCs/>
                <w:shd w:val="clear" w:color="auto" w:fill="FFFFFF"/>
              </w:rPr>
              <w:t>Phone: +966-11- 202 7000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  <w:t xml:space="preserve">Phone for Sales/Marketing </w:t>
            </w:r>
          </w:p>
          <w:p w14:paraId="758717B7" w14:textId="77777777" w:rsidR="00014251" w:rsidRDefault="00014251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</w:p>
          <w:p w14:paraId="13A8841B" w14:textId="053FA419" w:rsidR="00BC6CC5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 w:rsidRPr="00070568">
              <w:rPr>
                <w:rFonts w:cs="Kalinga"/>
                <w:bCs/>
                <w:shd w:val="clear" w:color="auto" w:fill="FFFFFF"/>
              </w:rPr>
              <w:t>Inquiries: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</w:r>
            <w:r w:rsidR="00B00126">
              <w:rPr>
                <w:rFonts w:cs="Kalinga"/>
                <w:bCs/>
                <w:shd w:val="clear" w:color="auto" w:fill="FFFFFF"/>
              </w:rPr>
              <w:t xml:space="preserve">Tel.: </w:t>
            </w:r>
            <w:r w:rsidRPr="00070568">
              <w:rPr>
                <w:rFonts w:cs="Kalinga"/>
                <w:bCs/>
                <w:shd w:val="clear" w:color="auto" w:fill="FFFFFF"/>
              </w:rPr>
              <w:t>+966 11 202 7189  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  <w:t>Fax: +966-11- 202 7001</w:t>
            </w:r>
          </w:p>
          <w:p w14:paraId="215DFF31" w14:textId="77777777" w:rsidR="00014251" w:rsidRDefault="00014251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</w:p>
          <w:p w14:paraId="2D704B87" w14:textId="5AA5B001" w:rsidR="006466B8" w:rsidRDefault="006466B8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>
              <w:rPr>
                <w:rFonts w:cs="Kalinga"/>
                <w:bCs/>
                <w:shd w:val="clear" w:color="auto" w:fill="FFFFFF"/>
              </w:rPr>
              <w:t xml:space="preserve">Email: </w:t>
            </w:r>
            <w:proofErr w:type="spellStart"/>
            <w:r w:rsidR="008B3C8B">
              <w:rPr>
                <w:rFonts w:cs="Kalinga"/>
                <w:bCs/>
                <w:shd w:val="clear" w:color="auto" w:fill="FFFFFF"/>
              </w:rPr>
              <w:t>Deya</w:t>
            </w:r>
            <w:proofErr w:type="spellEnd"/>
            <w:r w:rsidR="008B3C8B">
              <w:rPr>
                <w:rFonts w:cs="Kalinga"/>
                <w:bCs/>
                <w:shd w:val="clear" w:color="auto" w:fill="FFFFFF"/>
              </w:rPr>
              <w:t xml:space="preserve"> </w:t>
            </w:r>
            <w:proofErr w:type="spellStart"/>
            <w:r w:rsidR="008B3C8B">
              <w:rPr>
                <w:rFonts w:cs="Kalinga"/>
                <w:bCs/>
                <w:shd w:val="clear" w:color="auto" w:fill="FFFFFF"/>
              </w:rPr>
              <w:t>Atawneh</w:t>
            </w:r>
            <w:proofErr w:type="spellEnd"/>
            <w:r w:rsidR="008B3C8B">
              <w:rPr>
                <w:rFonts w:cs="Kalinga"/>
                <w:bCs/>
                <w:shd w:val="clear" w:color="auto" w:fill="FFFFFF"/>
              </w:rPr>
              <w:t xml:space="preserve"> </w:t>
            </w:r>
          </w:p>
          <w:p w14:paraId="4ABE3D99" w14:textId="63590419" w:rsidR="008B3C8B" w:rsidRPr="00070568" w:rsidRDefault="00E5177C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hyperlink r:id="rId31" w:history="1">
              <w:r w:rsidR="008B3C8B" w:rsidRPr="008B3C8B">
                <w:rPr>
                  <w:rStyle w:val="Hyperlink"/>
                  <w:rFonts w:cs="Kalinga"/>
                  <w:bCs/>
                  <w:shd w:val="clear" w:color="auto" w:fill="FFFFFF"/>
                </w:rPr>
                <w:t>deya.atawneh@sap.com</w:t>
              </w:r>
            </w:hyperlink>
          </w:p>
          <w:p w14:paraId="44BB43D6" w14:textId="77777777" w:rsidR="00014251" w:rsidRDefault="00014251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</w:p>
          <w:p w14:paraId="42E0B109" w14:textId="2E13B2B3" w:rsidR="00BC6CC5" w:rsidRPr="00070568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 w:rsidRPr="00070568">
              <w:rPr>
                <w:rFonts w:cs="Kalinga"/>
                <w:bCs/>
                <w:shd w:val="clear" w:color="auto" w:fill="FFFFFF"/>
              </w:rPr>
              <w:t xml:space="preserve">Web: </w:t>
            </w:r>
            <w:hyperlink r:id="rId32" w:history="1">
              <w:r w:rsidRPr="00A817DD">
                <w:rPr>
                  <w:rStyle w:val="Hyperlink"/>
                  <w:rFonts w:cs="Kalinga"/>
                  <w:bCs/>
                  <w:shd w:val="clear" w:color="auto" w:fill="FFFFFF"/>
                </w:rPr>
                <w:t>Saudi Arabia - Arabic</w:t>
              </w:r>
            </w:hyperlink>
          </w:p>
          <w:p w14:paraId="40F48D12" w14:textId="636CDC71" w:rsidR="00BC6CC5" w:rsidRPr="00070568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 w:rsidRPr="00070568">
              <w:rPr>
                <w:rFonts w:cs="Kalinga"/>
                <w:bCs/>
                <w:shd w:val="clear" w:color="auto" w:fill="FFFFFF"/>
              </w:rPr>
              <w:t xml:space="preserve">Web: </w:t>
            </w:r>
            <w:hyperlink r:id="rId33" w:history="1">
              <w:r w:rsidRPr="00A817DD">
                <w:rPr>
                  <w:rStyle w:val="Hyperlink"/>
                  <w:rFonts w:cs="Kalinga"/>
                  <w:bCs/>
                  <w:shd w:val="clear" w:color="auto" w:fill="FFFFFF"/>
                </w:rPr>
                <w:t>Saudi Arabia - English</w:t>
              </w:r>
            </w:hyperlink>
          </w:p>
          <w:p w14:paraId="48AB0F61" w14:textId="7FD846D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14:paraId="3F665011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 w:rsidRPr="00070568">
              <w:rPr>
                <w:rFonts w:cs="Kalinga"/>
                <w:bCs/>
                <w:shd w:val="clear" w:color="auto" w:fill="FFFFFF"/>
              </w:rPr>
              <w:lastRenderedPageBreak/>
              <w:t xml:space="preserve">SAP SE - </w:t>
            </w:r>
            <w:proofErr w:type="spellStart"/>
            <w:r w:rsidRPr="00070568">
              <w:rPr>
                <w:rFonts w:cs="Kalinga"/>
                <w:bCs/>
                <w:shd w:val="clear" w:color="auto" w:fill="FFFFFF"/>
              </w:rPr>
              <w:t>Walldorf</w:t>
            </w:r>
            <w:proofErr w:type="spellEnd"/>
          </w:p>
          <w:p w14:paraId="6D554B5E" w14:textId="00E105F9" w:rsidR="00BF34F9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proofErr w:type="spellStart"/>
            <w:r w:rsidRPr="00070568">
              <w:rPr>
                <w:rFonts w:cs="Kalinga"/>
                <w:bCs/>
                <w:shd w:val="clear" w:color="auto" w:fill="FFFFFF"/>
              </w:rPr>
              <w:lastRenderedPageBreak/>
              <w:t>Dietmar-Hopp-Allee</w:t>
            </w:r>
            <w:proofErr w:type="spellEnd"/>
            <w:r w:rsidRPr="00070568">
              <w:rPr>
                <w:rFonts w:cs="Kalinga"/>
                <w:bCs/>
                <w:shd w:val="clear" w:color="auto" w:fill="FFFFFF"/>
              </w:rPr>
              <w:t xml:space="preserve"> 16 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  <w:t xml:space="preserve">69190 </w:t>
            </w:r>
            <w:proofErr w:type="spellStart"/>
            <w:r w:rsidRPr="00070568">
              <w:rPr>
                <w:rFonts w:cs="Kalinga"/>
                <w:bCs/>
                <w:shd w:val="clear" w:color="auto" w:fill="FFFFFF"/>
              </w:rPr>
              <w:t>Walldorf</w:t>
            </w:r>
            <w:proofErr w:type="spellEnd"/>
            <w:r w:rsidR="00014251">
              <w:rPr>
                <w:rFonts w:cs="Kalinga"/>
                <w:bCs/>
                <w:shd w:val="clear" w:color="auto" w:fill="FFFFFF"/>
              </w:rPr>
              <w:t>, Germany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</w:r>
          </w:p>
          <w:p w14:paraId="531A763D" w14:textId="00EBB397" w:rsidR="00BC6CC5" w:rsidRPr="00070568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 w:rsidRPr="00070568">
              <w:rPr>
                <w:rFonts w:cs="Kalinga"/>
                <w:bCs/>
                <w:shd w:val="clear" w:color="auto" w:fill="FFFFFF"/>
              </w:rPr>
              <w:t>Phone: +49 (0)6227 / 7-47474 </w:t>
            </w:r>
            <w:r w:rsidRPr="00070568">
              <w:rPr>
                <w:rFonts w:cs="Kalinga"/>
                <w:bCs/>
                <w:shd w:val="clear" w:color="auto" w:fill="FFFFFF"/>
              </w:rPr>
              <w:br/>
              <w:t>Fax: +49 (0)6227 / 7-57575</w:t>
            </w:r>
          </w:p>
          <w:p w14:paraId="08B4DD6C" w14:textId="77777777" w:rsidR="00BF34F9" w:rsidRDefault="00BF34F9" w:rsidP="00B72A46">
            <w:pPr>
              <w:spacing w:before="0" w:after="0"/>
              <w:rPr>
                <w:rFonts w:cs="Kalinga"/>
                <w:bCs/>
              </w:rPr>
            </w:pPr>
          </w:p>
          <w:p w14:paraId="16FC6653" w14:textId="2E803D1A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34" w:history="1">
              <w:r w:rsidRPr="00066DE7">
                <w:rPr>
                  <w:rStyle w:val="Hyperlink"/>
                  <w:rFonts w:cs="Kalinga"/>
                  <w:bCs/>
                </w:rPr>
                <w:t>https://www.sap.com/mena/index.html</w:t>
              </w:r>
            </w:hyperlink>
          </w:p>
        </w:tc>
        <w:tc>
          <w:tcPr>
            <w:tcW w:w="1890" w:type="dxa"/>
          </w:tcPr>
          <w:p w14:paraId="6BEE355F" w14:textId="0E3702B6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 xml:space="preserve">Custom </w:t>
            </w:r>
            <w:r w:rsidR="00B52974">
              <w:rPr>
                <w:rFonts w:cs="Kalinga"/>
                <w:bCs/>
              </w:rPr>
              <w:t>D</w:t>
            </w:r>
            <w:r w:rsidRPr="00070568">
              <w:rPr>
                <w:rFonts w:cs="Kalinga"/>
                <w:bCs/>
              </w:rPr>
              <w:t>evelopment</w:t>
            </w:r>
          </w:p>
        </w:tc>
        <w:tc>
          <w:tcPr>
            <w:tcW w:w="1880" w:type="dxa"/>
          </w:tcPr>
          <w:p w14:paraId="2C8278B2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Tax and Revenue </w:t>
            </w:r>
            <w:r w:rsidRPr="00070568">
              <w:rPr>
                <w:rFonts w:cs="Kalinga"/>
                <w:bCs/>
              </w:rPr>
              <w:br/>
              <w:t>Management</w:t>
            </w:r>
          </w:p>
        </w:tc>
      </w:tr>
      <w:tr w:rsidR="00BC6CC5" w:rsidRPr="00070568" w14:paraId="4B688AFD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7BCCAA96" w14:textId="4A3BCA15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14:paraId="75B93460" w14:textId="11BB29D1" w:rsidR="00BC6CC5" w:rsidRPr="007A7E13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7A7E13">
              <w:rPr>
                <w:rFonts w:cs="Kalinga"/>
                <w:bCs/>
              </w:rPr>
              <w:t>TCS - Tata Consultancy Services</w:t>
            </w:r>
          </w:p>
        </w:tc>
        <w:tc>
          <w:tcPr>
            <w:tcW w:w="3402" w:type="dxa"/>
            <w:shd w:val="clear" w:color="auto" w:fill="auto"/>
          </w:tcPr>
          <w:p w14:paraId="5D1B38B1" w14:textId="022A7E00" w:rsidR="00BC6CC5" w:rsidRPr="00070568" w:rsidRDefault="00014251" w:rsidP="00014251">
            <w:pPr>
              <w:pStyle w:val="ListParagraph"/>
              <w:shd w:val="clear" w:color="auto" w:fill="FFFFFF"/>
              <w:spacing w:before="0" w:after="0"/>
              <w:ind w:left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="00BC6CC5" w:rsidRPr="00070568">
              <w:rPr>
                <w:rFonts w:cs="Kalinga"/>
                <w:bCs/>
              </w:rPr>
              <w:t>Bahrain</w:t>
            </w:r>
          </w:p>
          <w:p w14:paraId="23FDABB2" w14:textId="77777777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Tata Consultancy Services Limited 303, </w:t>
            </w:r>
            <w:proofErr w:type="spellStart"/>
            <w:r w:rsidRPr="00070568">
              <w:rPr>
                <w:rFonts w:cs="Kalinga"/>
                <w:bCs/>
              </w:rPr>
              <w:t>Aldoseri</w:t>
            </w:r>
            <w:proofErr w:type="spellEnd"/>
            <w:r w:rsidRPr="00070568">
              <w:rPr>
                <w:rFonts w:cs="Kalinga"/>
                <w:bCs/>
              </w:rPr>
              <w:t xml:space="preserve"> Business Centre,1 Government Avenue Suite, Building 1, Road 383, Block 306, P.O 3210 Manama, </w:t>
            </w:r>
          </w:p>
          <w:p w14:paraId="785AB4D7" w14:textId="27196A7E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Kingdom of Bahrain</w:t>
            </w:r>
          </w:p>
          <w:p w14:paraId="03723CB2" w14:textId="77777777" w:rsidR="00014251" w:rsidRDefault="00014251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</w:p>
          <w:p w14:paraId="00FF70EC" w14:textId="2604064B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</w:t>
            </w:r>
            <w:r w:rsidR="00E753CB">
              <w:rPr>
                <w:rFonts w:cs="Kalinga"/>
                <w:bCs/>
              </w:rPr>
              <w:t>.</w:t>
            </w:r>
            <w:r w:rsidRPr="00070568">
              <w:rPr>
                <w:rFonts w:cs="Kalinga"/>
                <w:bCs/>
              </w:rPr>
              <w:t xml:space="preserve">: </w:t>
            </w:r>
            <w:hyperlink r:id="rId35" w:history="1">
              <w:r w:rsidRPr="00070568">
                <w:rPr>
                  <w:rFonts w:cs="Kalinga"/>
                  <w:bCs/>
                </w:rPr>
                <w:t>00973 - 17531709</w:t>
              </w:r>
            </w:hyperlink>
          </w:p>
          <w:p w14:paraId="2229B565" w14:textId="77777777" w:rsidR="00014251" w:rsidRDefault="00014251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</w:p>
          <w:p w14:paraId="629BB67E" w14:textId="508F3D26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Email: </w:t>
            </w:r>
            <w:hyperlink r:id="rId36" w:history="1">
              <w:r w:rsidRPr="00F17722">
                <w:rPr>
                  <w:rStyle w:val="Hyperlink"/>
                  <w:rFonts w:cs="Kalinga"/>
                  <w:bCs/>
                </w:rPr>
                <w:t>mea.marketing@tcs.com</w:t>
              </w:r>
            </w:hyperlink>
          </w:p>
          <w:p w14:paraId="3437AB2C" w14:textId="77777777" w:rsidR="00014251" w:rsidRDefault="00014251" w:rsidP="00014251">
            <w:pPr>
              <w:shd w:val="clear" w:color="auto" w:fill="FFFFFF"/>
              <w:spacing w:before="0" w:after="0"/>
              <w:ind w:left="360"/>
              <w:rPr>
                <w:rFonts w:cs="Kalinga"/>
                <w:bCs/>
              </w:rPr>
            </w:pPr>
          </w:p>
          <w:p w14:paraId="4AD89471" w14:textId="56AE922C" w:rsidR="00BC6CC5" w:rsidRPr="00014251" w:rsidRDefault="00014251" w:rsidP="00014251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="00BC6CC5" w:rsidRPr="00014251">
              <w:rPr>
                <w:rFonts w:cs="Kalinga"/>
                <w:bCs/>
              </w:rPr>
              <w:t>Qatar</w:t>
            </w:r>
          </w:p>
          <w:p w14:paraId="68F898B9" w14:textId="77777777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Tata Consultancy Services Qatar S.S.C, Al </w:t>
            </w:r>
            <w:proofErr w:type="spellStart"/>
            <w:r w:rsidRPr="00070568">
              <w:rPr>
                <w:rFonts w:cs="Kalinga"/>
                <w:bCs/>
              </w:rPr>
              <w:t>Bidda</w:t>
            </w:r>
            <w:proofErr w:type="spellEnd"/>
            <w:r w:rsidRPr="00070568">
              <w:rPr>
                <w:rFonts w:cs="Kalinga"/>
                <w:bCs/>
              </w:rPr>
              <w:t xml:space="preserve"> Tower,7th Floor, Corniche Street </w:t>
            </w:r>
          </w:p>
          <w:p w14:paraId="71C38219" w14:textId="73065835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P.O. Box # 207210</w:t>
            </w:r>
          </w:p>
          <w:p w14:paraId="66018B5F" w14:textId="77777777" w:rsidR="00014251" w:rsidRDefault="00014251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</w:p>
          <w:p w14:paraId="1794B6D0" w14:textId="33307B93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</w:t>
            </w:r>
            <w:r w:rsidR="00B00126">
              <w:rPr>
                <w:rFonts w:cs="Kalinga"/>
                <w:bCs/>
              </w:rPr>
              <w:t>.</w:t>
            </w:r>
            <w:r w:rsidRPr="00070568">
              <w:rPr>
                <w:rFonts w:cs="Kalinga"/>
                <w:bCs/>
              </w:rPr>
              <w:t xml:space="preserve">: </w:t>
            </w:r>
            <w:hyperlink r:id="rId37" w:history="1">
              <w:r w:rsidRPr="00070568">
                <w:rPr>
                  <w:rFonts w:cs="Kalinga"/>
                  <w:bCs/>
                </w:rPr>
                <w:t>+974 44592411 / 2312 / 2413 / 2414</w:t>
              </w:r>
            </w:hyperlink>
          </w:p>
          <w:p w14:paraId="6C6028F4" w14:textId="77777777" w:rsidR="00014251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 </w:t>
            </w:r>
          </w:p>
          <w:p w14:paraId="3F35FF49" w14:textId="644CAB9A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Email: </w:t>
            </w:r>
            <w:hyperlink r:id="rId38" w:history="1">
              <w:r w:rsidRPr="00F17722">
                <w:rPr>
                  <w:rStyle w:val="Hyperlink"/>
                  <w:rFonts w:cs="Kalinga"/>
                  <w:bCs/>
                </w:rPr>
                <w:t>mea.marketing@tcs.com</w:t>
              </w:r>
            </w:hyperlink>
          </w:p>
          <w:p w14:paraId="7B467AAE" w14:textId="77777777" w:rsidR="00014251" w:rsidRDefault="00014251" w:rsidP="00014251">
            <w:pPr>
              <w:pStyle w:val="ListParagraph"/>
              <w:shd w:val="clear" w:color="auto" w:fill="FFFFFF"/>
              <w:spacing w:before="0" w:after="0"/>
              <w:ind w:left="0"/>
              <w:rPr>
                <w:rFonts w:cs="Kalinga"/>
                <w:bCs/>
              </w:rPr>
            </w:pPr>
          </w:p>
          <w:p w14:paraId="7462EB1F" w14:textId="59DD52AE" w:rsidR="00BC6CC5" w:rsidRPr="00070568" w:rsidRDefault="00014251" w:rsidP="00014251">
            <w:pPr>
              <w:pStyle w:val="ListParagraph"/>
              <w:shd w:val="clear" w:color="auto" w:fill="FFFFFF"/>
              <w:spacing w:before="0" w:after="0"/>
              <w:ind w:left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="00BC6CC5" w:rsidRPr="00070568">
              <w:rPr>
                <w:rFonts w:cs="Kalinga"/>
                <w:bCs/>
              </w:rPr>
              <w:t>Riyadh</w:t>
            </w:r>
          </w:p>
          <w:p w14:paraId="11E2EFC9" w14:textId="2D56386E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No 303, 3rd floor, C-Wing, </w:t>
            </w:r>
            <w:proofErr w:type="spellStart"/>
            <w:r w:rsidRPr="00070568">
              <w:rPr>
                <w:rFonts w:cs="Kalinga"/>
                <w:bCs/>
              </w:rPr>
              <w:t>Akaria</w:t>
            </w:r>
            <w:proofErr w:type="spellEnd"/>
            <w:r w:rsidRPr="00070568">
              <w:rPr>
                <w:rFonts w:cs="Kalinga"/>
                <w:bCs/>
              </w:rPr>
              <w:t xml:space="preserve"> Plaza Post Box No 301637, </w:t>
            </w:r>
            <w:proofErr w:type="spellStart"/>
            <w:r w:rsidRPr="00070568">
              <w:rPr>
                <w:rFonts w:cs="Kalinga"/>
                <w:bCs/>
              </w:rPr>
              <w:t>Olaya</w:t>
            </w:r>
            <w:proofErr w:type="spellEnd"/>
            <w:r w:rsidRPr="00070568">
              <w:rPr>
                <w:rFonts w:cs="Kalinga"/>
                <w:bCs/>
              </w:rPr>
              <w:t xml:space="preserve"> Road, Riyadh - 11372, Kingdom of Saudi Arabia</w:t>
            </w:r>
          </w:p>
          <w:p w14:paraId="63DDE64E" w14:textId="77777777" w:rsidR="00014251" w:rsidRDefault="00014251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</w:p>
          <w:p w14:paraId="3F390D52" w14:textId="1AB9C597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</w:t>
            </w:r>
            <w:r w:rsidR="00B00126">
              <w:rPr>
                <w:rFonts w:cs="Kalinga"/>
                <w:bCs/>
              </w:rPr>
              <w:t>.</w:t>
            </w:r>
            <w:r w:rsidRPr="00070568">
              <w:rPr>
                <w:rFonts w:cs="Kalinga"/>
                <w:bCs/>
              </w:rPr>
              <w:t xml:space="preserve">: </w:t>
            </w:r>
            <w:hyperlink r:id="rId39" w:history="1">
              <w:r w:rsidRPr="00070568">
                <w:rPr>
                  <w:rFonts w:cs="Kalinga"/>
                  <w:bCs/>
                </w:rPr>
                <w:t>+966112993500</w:t>
              </w:r>
            </w:hyperlink>
          </w:p>
          <w:p w14:paraId="6E5BBE30" w14:textId="77777777" w:rsidR="00014251" w:rsidRDefault="00014251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</w:p>
          <w:p w14:paraId="4A15BEAC" w14:textId="509C30E5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Email: </w:t>
            </w:r>
            <w:hyperlink r:id="rId40" w:history="1">
              <w:r w:rsidRPr="00F17722">
                <w:rPr>
                  <w:rStyle w:val="Hyperlink"/>
                  <w:rFonts w:cs="Kalinga"/>
                  <w:bCs/>
                </w:rPr>
                <w:t>mea.marketing@tcs.com</w:t>
              </w:r>
            </w:hyperlink>
          </w:p>
        </w:tc>
        <w:tc>
          <w:tcPr>
            <w:tcW w:w="3060" w:type="dxa"/>
            <w:shd w:val="clear" w:color="auto" w:fill="auto"/>
          </w:tcPr>
          <w:p w14:paraId="2D2E3BDA" w14:textId="5D9AB607" w:rsidR="00BC6CC5" w:rsidRPr="00070568" w:rsidRDefault="00BC6CC5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 xml:space="preserve">Air India Building, 11th Floor, </w:t>
            </w:r>
            <w:proofErr w:type="spellStart"/>
            <w:r w:rsidRPr="00070568">
              <w:rPr>
                <w:rFonts w:cs="Kalinga"/>
                <w:bCs/>
              </w:rPr>
              <w:t>Nariman</w:t>
            </w:r>
            <w:proofErr w:type="spellEnd"/>
            <w:r w:rsidRPr="00070568">
              <w:rPr>
                <w:rFonts w:cs="Kalinga"/>
                <w:bCs/>
              </w:rPr>
              <w:t xml:space="preserve"> Point- 400 021, Maharashtra</w:t>
            </w:r>
          </w:p>
          <w:p w14:paraId="57D296F3" w14:textId="77777777" w:rsidR="00014251" w:rsidRDefault="00014251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</w:p>
          <w:p w14:paraId="61BAF335" w14:textId="5F26352B" w:rsidR="00BC6CC5" w:rsidRPr="00070568" w:rsidRDefault="00E753CB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 xml:space="preserve">Tel.: </w:t>
            </w:r>
            <w:r w:rsidR="00BC6CC5" w:rsidRPr="00070568">
              <w:rPr>
                <w:rFonts w:cs="Kalinga"/>
                <w:bCs/>
              </w:rPr>
              <w:t> </w:t>
            </w:r>
            <w:hyperlink r:id="rId41" w:history="1">
              <w:r w:rsidR="00BC6CC5" w:rsidRPr="00014251">
                <w:rPr>
                  <w:rStyle w:val="Hyperlink"/>
                  <w:rFonts w:cs="Kalinga"/>
                  <w:bCs/>
                  <w:color w:val="auto"/>
                  <w:u w:val="none"/>
                </w:rPr>
                <w:t>+91 22 6778 9284</w:t>
              </w:r>
            </w:hyperlink>
          </w:p>
          <w:p w14:paraId="2463DC38" w14:textId="77777777" w:rsidR="00014251" w:rsidRDefault="00014251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</w:p>
          <w:p w14:paraId="5C11305D" w14:textId="44F5CA6F" w:rsidR="00BC6CC5" w:rsidRPr="00070568" w:rsidRDefault="00E753CB" w:rsidP="00B72A46">
            <w:pPr>
              <w:shd w:val="clear" w:color="auto" w:fill="FFFFFF"/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Email:</w:t>
            </w:r>
            <w:r w:rsidR="00BC6CC5" w:rsidRPr="00070568">
              <w:rPr>
                <w:rFonts w:cs="Kalinga"/>
                <w:bCs/>
              </w:rPr>
              <w:t> </w:t>
            </w:r>
            <w:hyperlink r:id="rId42" w:history="1">
              <w:r w:rsidR="00BC6CC5" w:rsidRPr="00066DE7">
                <w:rPr>
                  <w:rStyle w:val="Hyperlink"/>
                  <w:rFonts w:cs="Kalinga"/>
                  <w:bCs/>
                </w:rPr>
                <w:t>india.marketing@tcs.com</w:t>
              </w:r>
            </w:hyperlink>
          </w:p>
          <w:p w14:paraId="389E958C" w14:textId="078BD215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43" w:history="1">
              <w:r w:rsidRPr="00F17722">
                <w:rPr>
                  <w:rStyle w:val="Hyperlink"/>
                </w:rPr>
                <w:t>IT Consulting Services &amp; Business Solutions | Tata Consultancy Services (TCS)</w:t>
              </w:r>
            </w:hyperlink>
          </w:p>
        </w:tc>
        <w:tc>
          <w:tcPr>
            <w:tcW w:w="1890" w:type="dxa"/>
          </w:tcPr>
          <w:p w14:paraId="36DBE7FD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2D5F9D5E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DigiGOV</w:t>
            </w:r>
            <w:proofErr w:type="spellEnd"/>
            <w:r w:rsidRPr="00070568">
              <w:rPr>
                <w:rFonts w:cs="Kalinga"/>
                <w:bCs/>
              </w:rPr>
              <w:t xml:space="preserve"> and </w:t>
            </w:r>
            <w:r w:rsidRPr="00070568">
              <w:rPr>
                <w:rFonts w:cs="Kalinga"/>
                <w:bCs/>
              </w:rPr>
              <w:br/>
              <w:t>Tax Mantra</w:t>
            </w:r>
            <w:r w:rsidRPr="00070568">
              <w:rPr>
                <w:rFonts w:cs="Kalinga"/>
                <w:bCs/>
                <w:vertAlign w:val="superscript"/>
              </w:rPr>
              <w:t>®</w:t>
            </w:r>
          </w:p>
        </w:tc>
      </w:tr>
      <w:tr w:rsidR="00BC6CC5" w:rsidRPr="00070568" w14:paraId="060FA393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04A8F650" w14:textId="71CAF68D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7</w:t>
            </w:r>
          </w:p>
        </w:tc>
        <w:tc>
          <w:tcPr>
            <w:tcW w:w="1994" w:type="dxa"/>
            <w:shd w:val="clear" w:color="auto" w:fill="auto"/>
          </w:tcPr>
          <w:p w14:paraId="60FE0BD7" w14:textId="77777777" w:rsidR="00BC6CC5" w:rsidRPr="0072513D" w:rsidRDefault="00BC6CC5" w:rsidP="00B72A46">
            <w:pPr>
              <w:spacing w:before="0" w:after="0"/>
              <w:rPr>
                <w:rFonts w:cs="Kalinga"/>
                <w:bCs/>
                <w:highlight w:val="yellow"/>
              </w:rPr>
            </w:pPr>
            <w:proofErr w:type="spellStart"/>
            <w:r w:rsidRPr="007A7E13">
              <w:rPr>
                <w:rFonts w:cs="Kalinga"/>
                <w:bCs/>
              </w:rPr>
              <w:t>Sogema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D191A77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3060" w:type="dxa"/>
            <w:shd w:val="clear" w:color="auto" w:fill="auto"/>
          </w:tcPr>
          <w:p w14:paraId="488E050C" w14:textId="77777777" w:rsidR="00E94A21" w:rsidRDefault="00BC6CC5" w:rsidP="00B72A46">
            <w:pPr>
              <w:shd w:val="clear" w:color="auto" w:fill="FFFFFF"/>
              <w:spacing w:before="0" w:after="0"/>
            </w:pPr>
            <w:r w:rsidRPr="00070568">
              <w:rPr>
                <w:rFonts w:cs="Kalinga"/>
                <w:bCs/>
              </w:rPr>
              <w:t xml:space="preserve">Canadian Headquarters: </w:t>
            </w:r>
            <w:r w:rsidRPr="00070568">
              <w:rPr>
                <w:rFonts w:cs="Kalinga"/>
                <w:bCs/>
              </w:rPr>
              <w:br/>
              <w:t>St-Charles Complex West Tower</w:t>
            </w:r>
            <w:r w:rsidRPr="00070568">
              <w:rPr>
                <w:rFonts w:cs="Kalinga"/>
                <w:bCs/>
              </w:rPr>
              <w:br/>
              <w:t>1111 St Charles Street West,</w:t>
            </w:r>
            <w:r w:rsidRPr="00070568">
              <w:rPr>
                <w:rFonts w:cs="Kalinga"/>
                <w:bCs/>
              </w:rPr>
              <w:br/>
              <w:t>Suite 700</w:t>
            </w:r>
            <w:r w:rsidRPr="00070568">
              <w:rPr>
                <w:rFonts w:cs="Kalinga"/>
                <w:bCs/>
              </w:rPr>
              <w:br/>
            </w:r>
            <w:proofErr w:type="spellStart"/>
            <w:r w:rsidRPr="00070568">
              <w:rPr>
                <w:rFonts w:cs="Kalinga"/>
                <w:bCs/>
              </w:rPr>
              <w:t>Longueuil</w:t>
            </w:r>
            <w:proofErr w:type="spellEnd"/>
            <w:r w:rsidRPr="00070568">
              <w:rPr>
                <w:rFonts w:cs="Kalinga"/>
                <w:bCs/>
              </w:rPr>
              <w:t>, Qc, J4K 5G4</w:t>
            </w:r>
            <w:r w:rsidRPr="00070568">
              <w:rPr>
                <w:rFonts w:cs="Kalinga"/>
                <w:bCs/>
              </w:rPr>
              <w:br/>
              <w:t>Canada</w:t>
            </w:r>
            <w:r w:rsidRPr="00070568">
              <w:rPr>
                <w:rFonts w:cs="Kalinga"/>
                <w:bCs/>
              </w:rPr>
              <w:br/>
              <w:t>Phone: +1 (450) 651 2800</w:t>
            </w:r>
            <w:r w:rsidRPr="00070568">
              <w:rPr>
                <w:rFonts w:cs="Kalinga"/>
                <w:bCs/>
              </w:rPr>
              <w:br/>
            </w:r>
          </w:p>
          <w:p w14:paraId="748734AA" w14:textId="01FC5679" w:rsidR="00E94A21" w:rsidRDefault="0061280F" w:rsidP="00B72A46">
            <w:pPr>
              <w:shd w:val="clear" w:color="auto" w:fill="FFFFFF"/>
              <w:spacing w:before="0" w:after="0"/>
            </w:pPr>
            <w:r>
              <w:t xml:space="preserve">Email: </w:t>
            </w:r>
            <w:hyperlink r:id="rId44" w:history="1">
              <w:r w:rsidR="009E24F7" w:rsidRPr="00751EC3">
                <w:rPr>
                  <w:rStyle w:val="Hyperlink"/>
                  <w:rFonts w:cs="Kalinga"/>
                  <w:bCs/>
                </w:rPr>
                <w:t>info@sogematech.com</w:t>
              </w:r>
            </w:hyperlink>
            <w:r w:rsidR="00BC6CC5" w:rsidRPr="00070568">
              <w:rPr>
                <w:rFonts w:cs="Kalinga"/>
                <w:bCs/>
                <w:u w:val="single"/>
              </w:rPr>
              <w:br/>
            </w:r>
          </w:p>
          <w:p w14:paraId="33820CFF" w14:textId="0F4F694C" w:rsidR="00BC6CC5" w:rsidRPr="00AE61F1" w:rsidRDefault="00BC6CC5" w:rsidP="00B72A46">
            <w:pPr>
              <w:shd w:val="clear" w:color="auto" w:fill="FFFFFF"/>
              <w:spacing w:before="0" w:after="0"/>
            </w:pPr>
            <w:r w:rsidRPr="00070568">
              <w:rPr>
                <w:rFonts w:cs="Kalinga"/>
                <w:bCs/>
              </w:rPr>
              <w:t>Website:</w:t>
            </w:r>
            <w:r w:rsidRPr="00070568">
              <w:rPr>
                <w:rFonts w:cs="Kalinga"/>
                <w:bCs/>
                <w:u w:val="single"/>
              </w:rPr>
              <w:t xml:space="preserve"> </w:t>
            </w:r>
            <w:hyperlink r:id="rId45" w:history="1">
              <w:proofErr w:type="spellStart"/>
              <w:r w:rsidRPr="00070568">
                <w:rPr>
                  <w:rStyle w:val="Hyperlink"/>
                </w:rPr>
                <w:t>Sogema</w:t>
              </w:r>
              <w:proofErr w:type="spellEnd"/>
              <w:r w:rsidRPr="00070568">
                <w:rPr>
                  <w:rStyle w:val="Hyperlink"/>
                </w:rPr>
                <w:t xml:space="preserve"> Technologies Inc. | </w:t>
              </w:r>
              <w:proofErr w:type="spellStart"/>
              <w:r w:rsidRPr="00070568">
                <w:rPr>
                  <w:rStyle w:val="Hyperlink"/>
                </w:rPr>
                <w:t>Sogema</w:t>
              </w:r>
              <w:proofErr w:type="spellEnd"/>
              <w:r w:rsidRPr="00070568">
                <w:rPr>
                  <w:rStyle w:val="Hyperlink"/>
                </w:rPr>
                <w:t xml:space="preserve"> Technologies Inc.</w:t>
              </w:r>
            </w:hyperlink>
          </w:p>
        </w:tc>
        <w:tc>
          <w:tcPr>
            <w:tcW w:w="1890" w:type="dxa"/>
          </w:tcPr>
          <w:p w14:paraId="1F396A15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78A75A21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SIGTAS</w:t>
            </w:r>
            <w:r w:rsidRPr="00070568">
              <w:rPr>
                <w:rFonts w:cs="Kalinga"/>
                <w:bCs/>
                <w:vertAlign w:val="superscript"/>
              </w:rPr>
              <w:t>®</w:t>
            </w:r>
          </w:p>
        </w:tc>
      </w:tr>
      <w:tr w:rsidR="00BC6CC5" w:rsidRPr="00070568" w14:paraId="6D1DBA9A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2102E85D" w14:textId="3CC1FFA1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14:paraId="079906D7" w14:textId="77777777" w:rsidR="00BC6CC5" w:rsidRPr="007A7E13" w:rsidRDefault="00BC6CC5" w:rsidP="00B72A46">
            <w:pPr>
              <w:spacing w:before="0" w:after="0"/>
              <w:rPr>
                <w:rFonts w:cs="Kalinga"/>
                <w:bCs/>
              </w:rPr>
            </w:pPr>
            <w:proofErr w:type="spellStart"/>
            <w:r w:rsidRPr="007A7E13">
              <w:rPr>
                <w:rFonts w:cs="Kalinga"/>
                <w:bCs/>
              </w:rPr>
              <w:t>Datatorque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4A80B6C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3060" w:type="dxa"/>
            <w:shd w:val="clear" w:color="auto" w:fill="auto"/>
          </w:tcPr>
          <w:p w14:paraId="0DCAF33F" w14:textId="06E59731" w:rsidR="00BC6CC5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 w:rsidRPr="00070568">
              <w:rPr>
                <w:rFonts w:cs="Kalinga"/>
                <w:bCs/>
              </w:rPr>
              <w:t xml:space="preserve">Data Torque (New Zeeland) </w:t>
            </w:r>
            <w:r w:rsidRPr="00070568">
              <w:rPr>
                <w:rFonts w:cs="Kalinga"/>
                <w:bCs/>
              </w:rPr>
              <w:br/>
            </w:r>
            <w:r w:rsidR="009E24F7" w:rsidRPr="00070568">
              <w:rPr>
                <w:rFonts w:cs="Kalinga"/>
                <w:bCs/>
                <w:shd w:val="clear" w:color="auto" w:fill="FFFFFF"/>
              </w:rPr>
              <w:t>P. O</w:t>
            </w:r>
            <w:r w:rsidRPr="00070568">
              <w:rPr>
                <w:rFonts w:cs="Kalinga"/>
                <w:bCs/>
                <w:shd w:val="clear" w:color="auto" w:fill="FFFFFF"/>
              </w:rPr>
              <w:t xml:space="preserve"> Box 19059, Marion Square, Wellington 6141</w:t>
            </w:r>
            <w:r w:rsidRPr="00070568">
              <w:rPr>
                <w:rFonts w:cs="Kalinga"/>
                <w:bCs/>
              </w:rPr>
              <w:br/>
            </w:r>
            <w:r w:rsidRPr="00070568">
              <w:rPr>
                <w:rFonts w:cs="Kalinga"/>
                <w:bCs/>
                <w:shd w:val="clear" w:color="auto" w:fill="FFFFFF"/>
              </w:rPr>
              <w:t>NEC House, Level 5, 40 Taranaki Street, Wellington 6011</w:t>
            </w:r>
          </w:p>
          <w:p w14:paraId="79243A0C" w14:textId="77777777" w:rsidR="00F16E0A" w:rsidRDefault="00F16E0A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</w:p>
          <w:p w14:paraId="7A61B6B4" w14:textId="54631B89" w:rsidR="009E24F7" w:rsidRDefault="009E24F7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>
              <w:rPr>
                <w:rFonts w:cs="Kalinga"/>
                <w:bCs/>
                <w:shd w:val="clear" w:color="auto" w:fill="FFFFFF"/>
              </w:rPr>
              <w:lastRenderedPageBreak/>
              <w:t>Tel</w:t>
            </w:r>
            <w:r w:rsidR="008F1F2A">
              <w:rPr>
                <w:rFonts w:cs="Kalinga"/>
                <w:bCs/>
                <w:shd w:val="clear" w:color="auto" w:fill="FFFFFF"/>
              </w:rPr>
              <w:t>.</w:t>
            </w:r>
            <w:r>
              <w:rPr>
                <w:rFonts w:cs="Kalinga"/>
                <w:bCs/>
                <w:shd w:val="clear" w:color="auto" w:fill="FFFFFF"/>
              </w:rPr>
              <w:t xml:space="preserve">: </w:t>
            </w:r>
            <w:r w:rsidR="008F1F2A" w:rsidRPr="00070568">
              <w:rPr>
                <w:rFonts w:cs="Kalinga"/>
                <w:bCs/>
                <w:shd w:val="clear" w:color="auto" w:fill="FFFFFF"/>
              </w:rPr>
              <w:t>+</w:t>
            </w:r>
            <w:r w:rsidRPr="00070568">
              <w:rPr>
                <w:rFonts w:cs="Kalinga"/>
                <w:bCs/>
                <w:shd w:val="clear" w:color="auto" w:fill="FFFFFF"/>
              </w:rPr>
              <w:t>64 4 801 7758</w:t>
            </w:r>
          </w:p>
          <w:p w14:paraId="422E0195" w14:textId="77777777" w:rsidR="00F16E0A" w:rsidRDefault="00F16E0A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</w:p>
          <w:p w14:paraId="4EA21074" w14:textId="7DD3D20C" w:rsidR="003201AC" w:rsidRPr="003201AC" w:rsidRDefault="003201AC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>
              <w:rPr>
                <w:rFonts w:cs="Kalinga"/>
                <w:bCs/>
                <w:shd w:val="clear" w:color="auto" w:fill="FFFFFF"/>
              </w:rPr>
              <w:t>Emai</w:t>
            </w:r>
            <w:r w:rsidR="00FB6796">
              <w:rPr>
                <w:rFonts w:cs="Kalinga"/>
                <w:bCs/>
                <w:shd w:val="clear" w:color="auto" w:fill="FFFFFF"/>
              </w:rPr>
              <w:t>l</w:t>
            </w:r>
            <w:r>
              <w:rPr>
                <w:rFonts w:cs="Kalinga"/>
                <w:bCs/>
                <w:shd w:val="clear" w:color="auto" w:fill="FFFFFF"/>
              </w:rPr>
              <w:t xml:space="preserve">: </w:t>
            </w:r>
            <w:r w:rsidRPr="003201AC">
              <w:rPr>
                <w:rFonts w:cs="Kalinga"/>
                <w:bCs/>
                <w:shd w:val="clear" w:color="auto" w:fill="FFFFFF"/>
              </w:rPr>
              <w:t>Jonathan Clifford</w:t>
            </w:r>
          </w:p>
          <w:p w14:paraId="31F38481" w14:textId="2896D68D" w:rsidR="003201AC" w:rsidRPr="00070568" w:rsidRDefault="00E5177C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hyperlink r:id="rId46" w:history="1">
              <w:r w:rsidR="003201AC" w:rsidRPr="003201AC">
                <w:rPr>
                  <w:rStyle w:val="Hyperlink"/>
                  <w:rFonts w:cs="Kalinga"/>
                  <w:bCs/>
                  <w:shd w:val="clear" w:color="auto" w:fill="FFFFFF"/>
                </w:rPr>
                <w:t>jonoclifford@outlook.com</w:t>
              </w:r>
            </w:hyperlink>
          </w:p>
          <w:p w14:paraId="5B1BA26C" w14:textId="77777777" w:rsidR="00F16E0A" w:rsidRDefault="00F16E0A" w:rsidP="00B72A46">
            <w:pPr>
              <w:spacing w:before="0" w:after="0"/>
              <w:rPr>
                <w:rFonts w:cs="Kalinga"/>
                <w:bCs/>
              </w:rPr>
            </w:pPr>
          </w:p>
          <w:p w14:paraId="3DE27687" w14:textId="79FF8844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r w:rsidRPr="00070568">
              <w:rPr>
                <w:rFonts w:cs="Kalinga"/>
                <w:bCs/>
                <w:u w:val="single"/>
              </w:rPr>
              <w:t>http://</w:t>
            </w:r>
            <w:hyperlink r:id="rId47" w:history="1">
              <w:r w:rsidRPr="00C8248C">
                <w:rPr>
                  <w:rStyle w:val="Hyperlink"/>
                  <w:rFonts w:cs="Kalinga"/>
                  <w:bCs/>
                </w:rPr>
                <w:t>datatorque</w:t>
              </w:r>
            </w:hyperlink>
            <w:r w:rsidRPr="00070568">
              <w:rPr>
                <w:rFonts w:cs="Kalinga"/>
                <w:bCs/>
                <w:u w:val="single"/>
              </w:rPr>
              <w:t>.com/</w:t>
            </w:r>
          </w:p>
        </w:tc>
        <w:tc>
          <w:tcPr>
            <w:tcW w:w="1890" w:type="dxa"/>
          </w:tcPr>
          <w:p w14:paraId="33E9ED30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>Not available</w:t>
            </w:r>
          </w:p>
        </w:tc>
        <w:tc>
          <w:tcPr>
            <w:tcW w:w="1880" w:type="dxa"/>
          </w:tcPr>
          <w:p w14:paraId="303D239A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RMS</w:t>
            </w:r>
            <w:r w:rsidRPr="00070568">
              <w:rPr>
                <w:rFonts w:cs="Kalinga"/>
                <w:bCs/>
                <w:vertAlign w:val="superscript"/>
              </w:rPr>
              <w:t>®</w:t>
            </w:r>
          </w:p>
        </w:tc>
      </w:tr>
      <w:tr w:rsidR="00BC6CC5" w:rsidRPr="00070568" w14:paraId="062E79F6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288C972A" w14:textId="1FEE3715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9</w:t>
            </w:r>
          </w:p>
        </w:tc>
        <w:tc>
          <w:tcPr>
            <w:tcW w:w="1994" w:type="dxa"/>
            <w:shd w:val="clear" w:color="auto" w:fill="auto"/>
          </w:tcPr>
          <w:p w14:paraId="348FEB6B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Microsoft</w:t>
            </w:r>
          </w:p>
        </w:tc>
        <w:tc>
          <w:tcPr>
            <w:tcW w:w="3402" w:type="dxa"/>
            <w:shd w:val="clear" w:color="auto" w:fill="auto"/>
          </w:tcPr>
          <w:p w14:paraId="745D51F5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Jordan: </w:t>
            </w:r>
          </w:p>
          <w:p w14:paraId="10473473" w14:textId="0D9DA8B1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King Hussein Business Park</w:t>
            </w:r>
          </w:p>
          <w:p w14:paraId="16B3EBAF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Building GH3, 2nd Floor</w:t>
            </w:r>
          </w:p>
          <w:p w14:paraId="0F654C21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P.O. BOX 3321</w:t>
            </w:r>
          </w:p>
          <w:p w14:paraId="3C264044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Amman 11181- Jordan</w:t>
            </w:r>
          </w:p>
          <w:p w14:paraId="3DC4F45F" w14:textId="77777777" w:rsidR="00F16E0A" w:rsidRDefault="00F16E0A" w:rsidP="00B72A46">
            <w:pPr>
              <w:spacing w:before="0" w:after="0"/>
              <w:rPr>
                <w:rFonts w:cs="Kalinga"/>
                <w:bCs/>
              </w:rPr>
            </w:pPr>
          </w:p>
          <w:p w14:paraId="1495300F" w14:textId="13CD15AB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Phone: +962 6 5503444</w:t>
            </w:r>
          </w:p>
          <w:p w14:paraId="3A6177AE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Fax: +962 6 503456</w:t>
            </w:r>
          </w:p>
          <w:p w14:paraId="1F376EA6" w14:textId="77777777" w:rsidR="00BC6CC5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Customer Support Line: +9626 5503451 or 080022730</w:t>
            </w:r>
          </w:p>
          <w:p w14:paraId="6E615054" w14:textId="77777777" w:rsidR="00F16E0A" w:rsidRDefault="00F16E0A" w:rsidP="00B72A46">
            <w:pPr>
              <w:spacing w:before="0" w:after="0"/>
              <w:rPr>
                <w:rFonts w:cs="Kalinga"/>
                <w:bCs/>
              </w:rPr>
            </w:pPr>
          </w:p>
          <w:p w14:paraId="5457C5AB" w14:textId="47DFC3A4" w:rsidR="0059420D" w:rsidRPr="00070568" w:rsidRDefault="0059420D" w:rsidP="00B72A46">
            <w:pPr>
              <w:spacing w:before="0" w:after="0"/>
              <w:rPr>
                <w:rFonts w:cs="Kalinga"/>
                <w:bCs/>
              </w:rPr>
            </w:pPr>
            <w:r w:rsidRPr="0059420D">
              <w:rPr>
                <w:rFonts w:cs="Kalinga"/>
                <w:bCs/>
              </w:rPr>
              <w:t>Email:</w:t>
            </w:r>
            <w:r>
              <w:rPr>
                <w:rFonts w:cs="Kalinga"/>
                <w:bCs/>
              </w:rPr>
              <w:t xml:space="preserve"> </w:t>
            </w:r>
            <w:r w:rsidRPr="0059420D">
              <w:rPr>
                <w:rFonts w:cs="Kalinga"/>
                <w:bCs/>
              </w:rPr>
              <w:t xml:space="preserve">Maher </w:t>
            </w:r>
            <w:proofErr w:type="spellStart"/>
            <w:r w:rsidRPr="0059420D">
              <w:rPr>
                <w:rFonts w:cs="Kalinga"/>
                <w:bCs/>
              </w:rPr>
              <w:t>Alkhayyat</w:t>
            </w:r>
            <w:proofErr w:type="spellEnd"/>
            <w:r w:rsidRPr="0059420D">
              <w:rPr>
                <w:rFonts w:cs="Kalinga"/>
                <w:bCs/>
              </w:rPr>
              <w:t xml:space="preserve"> </w:t>
            </w:r>
            <w:hyperlink r:id="rId48" w:history="1">
              <w:r w:rsidRPr="0059420D">
                <w:rPr>
                  <w:rStyle w:val="Hyperlink"/>
                  <w:rFonts w:cs="Kalinga"/>
                  <w:bCs/>
                </w:rPr>
                <w:t>mahera@microsoft.com</w:t>
              </w:r>
            </w:hyperlink>
          </w:p>
        </w:tc>
        <w:tc>
          <w:tcPr>
            <w:tcW w:w="3060" w:type="dxa"/>
            <w:shd w:val="clear" w:color="auto" w:fill="auto"/>
          </w:tcPr>
          <w:p w14:paraId="46471A65" w14:textId="77777777" w:rsidR="00BC6CC5" w:rsidRPr="00070568" w:rsidRDefault="00E5177C" w:rsidP="00B72A46">
            <w:pPr>
              <w:spacing w:before="0" w:after="0"/>
              <w:rPr>
                <w:rFonts w:cs="Kalinga"/>
                <w:bCs/>
              </w:rPr>
            </w:pPr>
            <w:hyperlink r:id="rId49" w:history="1">
              <w:r w:rsidR="00BC6CC5" w:rsidRPr="00070568">
                <w:rPr>
                  <w:rStyle w:val="Hyperlink"/>
                  <w:rFonts w:cs="Kalinga"/>
                  <w:bCs/>
                  <w:color w:val="auto"/>
                  <w:u w:val="none"/>
                </w:rPr>
                <w:t>Corporate Sales Office: Bellevue</w:t>
              </w:r>
            </w:hyperlink>
          </w:p>
          <w:p w14:paraId="5F0E946B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700 Bellevue Way NE - 22nd Floor Bellevue, WA, USA</w:t>
            </w:r>
            <w:r w:rsidRPr="00070568">
              <w:rPr>
                <w:rFonts w:cs="Kalinga"/>
                <w:bCs/>
              </w:rPr>
              <w:br/>
              <w:t xml:space="preserve">98804 </w:t>
            </w:r>
          </w:p>
          <w:p w14:paraId="106F2AE4" w14:textId="77777777" w:rsidR="00F16E0A" w:rsidRDefault="00F16E0A" w:rsidP="00B72A46">
            <w:pPr>
              <w:spacing w:before="0" w:after="0"/>
              <w:rPr>
                <w:rFonts w:cs="Kalinga"/>
                <w:bCs/>
              </w:rPr>
            </w:pPr>
          </w:p>
          <w:p w14:paraId="2EE6FB80" w14:textId="4E32DDAE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50" w:history="1">
              <w:r w:rsidRPr="00C8248C">
                <w:rPr>
                  <w:rStyle w:val="Hyperlink"/>
                  <w:rFonts w:cs="Kalinga"/>
                  <w:bCs/>
                </w:rPr>
                <w:t>https://www.microsoft.com/en-eg</w:t>
              </w:r>
            </w:hyperlink>
          </w:p>
        </w:tc>
        <w:tc>
          <w:tcPr>
            <w:tcW w:w="1890" w:type="dxa"/>
          </w:tcPr>
          <w:p w14:paraId="6E4B2C2C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Custom development</w:t>
            </w:r>
          </w:p>
        </w:tc>
        <w:tc>
          <w:tcPr>
            <w:tcW w:w="1880" w:type="dxa"/>
          </w:tcPr>
          <w:p w14:paraId="54EA898C" w14:textId="6087C3C4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Tax and Revenue Management</w:t>
            </w:r>
            <w:r w:rsidRPr="00070568">
              <w:rPr>
                <w:rFonts w:cs="Kalinga"/>
                <w:bCs/>
              </w:rPr>
              <w:br/>
              <w:t>Solutions</w:t>
            </w:r>
          </w:p>
        </w:tc>
      </w:tr>
      <w:tr w:rsidR="00BC6CC5" w:rsidRPr="00070568" w14:paraId="65D00096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40098DA3" w14:textId="5FC9770D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10</w:t>
            </w:r>
          </w:p>
        </w:tc>
        <w:tc>
          <w:tcPr>
            <w:tcW w:w="1994" w:type="dxa"/>
            <w:shd w:val="clear" w:color="auto" w:fill="auto"/>
          </w:tcPr>
          <w:p w14:paraId="498B73B1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Freebalance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5E2201A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Not Available </w:t>
            </w:r>
          </w:p>
        </w:tc>
        <w:tc>
          <w:tcPr>
            <w:tcW w:w="3060" w:type="dxa"/>
            <w:shd w:val="clear" w:color="auto" w:fill="auto"/>
          </w:tcPr>
          <w:p w14:paraId="70470893" w14:textId="77777777" w:rsidR="00F16E0A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Canada (Corporate Headquarters)</w:t>
            </w:r>
            <w:r w:rsidRPr="00070568">
              <w:rPr>
                <w:rFonts w:cs="Kalinga"/>
                <w:bCs/>
              </w:rPr>
              <w:br/>
              <w:t xml:space="preserve">343 Preston Street, Suite 400, Ottawa, Ontario, Canada, K1S 1N4 </w:t>
            </w:r>
            <w:r w:rsidRPr="00070568">
              <w:rPr>
                <w:rFonts w:cs="Kalinga"/>
                <w:bCs/>
              </w:rPr>
              <w:br/>
            </w:r>
          </w:p>
          <w:p w14:paraId="4EF62DE8" w14:textId="265399FB" w:rsidR="00BC6CC5" w:rsidRPr="00070568" w:rsidRDefault="0048371C" w:rsidP="00B72A46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E</w:t>
            </w:r>
            <w:r w:rsidR="00BC6CC5" w:rsidRPr="00070568">
              <w:rPr>
                <w:rFonts w:cs="Kalinga"/>
                <w:bCs/>
              </w:rPr>
              <w:t xml:space="preserve">mail: </w:t>
            </w:r>
            <w:hyperlink r:id="rId51" w:history="1">
              <w:r w:rsidR="00FF5489" w:rsidRPr="00FF5489">
                <w:rPr>
                  <w:rStyle w:val="Hyperlink"/>
                  <w:rFonts w:cs="Kalinga"/>
                  <w:bCs/>
                </w:rPr>
                <w:t>sales@freebalance.com</w:t>
              </w:r>
            </w:hyperlink>
          </w:p>
          <w:p w14:paraId="3750649D" w14:textId="77777777" w:rsidR="00F16E0A" w:rsidRDefault="00F16E0A" w:rsidP="00B72A46">
            <w:pPr>
              <w:spacing w:before="0" w:after="0"/>
              <w:rPr>
                <w:rFonts w:cs="Kalinga"/>
                <w:bCs/>
              </w:rPr>
            </w:pPr>
          </w:p>
          <w:p w14:paraId="5ED2AC3E" w14:textId="7020D9CC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52" w:history="1">
              <w:proofErr w:type="spellStart"/>
              <w:r w:rsidRPr="00FF5489">
                <w:rPr>
                  <w:rStyle w:val="Hyperlink"/>
                  <w:rFonts w:cs="Kalinga"/>
                  <w:bCs/>
                </w:rPr>
                <w:t>FreeBalance</w:t>
              </w:r>
              <w:proofErr w:type="spellEnd"/>
              <w:r w:rsidRPr="00FF5489">
                <w:rPr>
                  <w:rStyle w:val="Hyperlink"/>
                  <w:rFonts w:cs="Kalinga"/>
                  <w:bCs/>
                </w:rPr>
                <w:t xml:space="preserve"> - Enabling PFM Reform that Matters</w:t>
              </w:r>
            </w:hyperlink>
            <w:r w:rsidRPr="00070568">
              <w:rPr>
                <w:rFonts w:cs="Kalinga"/>
                <w:bCs/>
              </w:rPr>
              <w:t xml:space="preserve"> </w:t>
            </w:r>
          </w:p>
        </w:tc>
        <w:tc>
          <w:tcPr>
            <w:tcW w:w="1890" w:type="dxa"/>
          </w:tcPr>
          <w:p w14:paraId="5326AA67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0D641021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Freebalance</w:t>
            </w:r>
            <w:proofErr w:type="spellEnd"/>
            <w:r w:rsidRPr="00070568">
              <w:rPr>
                <w:rFonts w:cs="Kalinga"/>
                <w:bCs/>
              </w:rPr>
              <w:t xml:space="preserve"> Accountability </w:t>
            </w:r>
            <w:r w:rsidRPr="00070568">
              <w:rPr>
                <w:rFonts w:cs="Kalinga"/>
                <w:bCs/>
              </w:rPr>
              <w:br/>
              <w:t>Suite</w:t>
            </w:r>
          </w:p>
        </w:tc>
      </w:tr>
      <w:tr w:rsidR="00BC6CC5" w:rsidRPr="00070568" w14:paraId="7616494A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0995BC04" w14:textId="06D759BD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11</w:t>
            </w:r>
          </w:p>
        </w:tc>
        <w:tc>
          <w:tcPr>
            <w:tcW w:w="1994" w:type="dxa"/>
            <w:shd w:val="clear" w:color="auto" w:fill="auto"/>
          </w:tcPr>
          <w:p w14:paraId="505AA571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Estarta</w:t>
            </w:r>
            <w:proofErr w:type="spellEnd"/>
            <w:r w:rsidRPr="00070568">
              <w:rPr>
                <w:rFonts w:cs="Kalinga"/>
                <w:bCs/>
              </w:rPr>
              <w:t xml:space="preserve"> Solutions</w:t>
            </w:r>
          </w:p>
        </w:tc>
        <w:tc>
          <w:tcPr>
            <w:tcW w:w="3402" w:type="dxa"/>
            <w:shd w:val="clear" w:color="auto" w:fill="auto"/>
          </w:tcPr>
          <w:p w14:paraId="4307B67E" w14:textId="19F0E2C2" w:rsidR="00F16E0A" w:rsidRDefault="00F16E0A" w:rsidP="00F16E0A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="00BC6CC5" w:rsidRPr="00070568">
              <w:rPr>
                <w:rFonts w:cs="Kalinga"/>
                <w:bCs/>
              </w:rPr>
              <w:t>Jordan</w:t>
            </w:r>
            <w:r w:rsidR="00BC6CC5" w:rsidRPr="00070568">
              <w:rPr>
                <w:rFonts w:cs="Kalinga"/>
                <w:bCs/>
              </w:rPr>
              <w:br/>
              <w:t xml:space="preserve">Address: </w:t>
            </w:r>
            <w:r w:rsidR="00BC6CC5" w:rsidRPr="000B5B4D">
              <w:rPr>
                <w:rFonts w:cs="Kalinga"/>
                <w:bCs/>
              </w:rPr>
              <w:t xml:space="preserve">Al </w:t>
            </w:r>
            <w:proofErr w:type="spellStart"/>
            <w:r w:rsidR="00BC6CC5" w:rsidRPr="000B5B4D">
              <w:rPr>
                <w:rFonts w:cs="Kalinga"/>
                <w:bCs/>
              </w:rPr>
              <w:t>Nasrawi</w:t>
            </w:r>
            <w:proofErr w:type="spellEnd"/>
            <w:r w:rsidR="000B5B4D" w:rsidRPr="000B5B4D">
              <w:rPr>
                <w:rFonts w:cs="Kalinga"/>
                <w:bCs/>
              </w:rPr>
              <w:t xml:space="preserve"> </w:t>
            </w:r>
            <w:r w:rsidR="00BC6CC5" w:rsidRPr="000B5B4D">
              <w:rPr>
                <w:rFonts w:cs="Kalinga"/>
                <w:bCs/>
              </w:rPr>
              <w:t>2, Queen</w:t>
            </w:r>
            <w:r w:rsidR="00BC6CC5" w:rsidRPr="00070568">
              <w:rPr>
                <w:rFonts w:cs="Kalinga"/>
                <w:bCs/>
              </w:rPr>
              <w:t xml:space="preserve"> Rania Al Abdullah St 343, Amman, Jordan</w:t>
            </w:r>
            <w:r w:rsidR="00BC6CC5" w:rsidRPr="00070568">
              <w:rPr>
                <w:rFonts w:cs="Kalinga"/>
                <w:bCs/>
              </w:rPr>
              <w:br/>
            </w:r>
          </w:p>
          <w:p w14:paraId="3971CF5C" w14:textId="3634F9CA" w:rsidR="00BC6CC5" w:rsidRPr="00070568" w:rsidRDefault="00BC6CC5" w:rsidP="00B72A46">
            <w:pPr>
              <w:pStyle w:val="ListParagraph"/>
              <w:numPr>
                <w:ilvl w:val="0"/>
                <w:numId w:val="41"/>
              </w:numPr>
              <w:spacing w:before="0" w:after="0"/>
              <w:ind w:left="0" w:hanging="101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>Tel</w:t>
            </w:r>
            <w:r w:rsidR="00893D56">
              <w:rPr>
                <w:rFonts w:cs="Kalinga"/>
                <w:bCs/>
              </w:rPr>
              <w:t>.</w:t>
            </w:r>
            <w:r w:rsidRPr="00070568">
              <w:rPr>
                <w:rFonts w:cs="Kalinga"/>
                <w:bCs/>
              </w:rPr>
              <w:t>: +962-6-5330751</w:t>
            </w:r>
            <w:r w:rsidRPr="00070568">
              <w:rPr>
                <w:rFonts w:cs="Kalinga"/>
                <w:bCs/>
              </w:rPr>
              <w:br/>
              <w:t>Fax: +962-6-5330752</w:t>
            </w:r>
            <w:r w:rsidRPr="00070568">
              <w:rPr>
                <w:rFonts w:cs="Kalinga"/>
                <w:bCs/>
              </w:rPr>
              <w:br/>
            </w:r>
            <w:r w:rsidR="00F16E0A">
              <w:t xml:space="preserve">Email: </w:t>
            </w:r>
            <w:hyperlink r:id="rId53" w:history="1">
              <w:r w:rsidR="00F16E0A" w:rsidRPr="00EE3928">
                <w:rPr>
                  <w:rStyle w:val="Hyperlink"/>
                  <w:rFonts w:cs="Kalinga"/>
                  <w:bCs/>
                </w:rPr>
                <w:t>info@estartasolutions.com</w:t>
              </w:r>
            </w:hyperlink>
          </w:p>
          <w:p w14:paraId="7F49C8CD" w14:textId="77777777" w:rsidR="00F16E0A" w:rsidRDefault="00F16E0A" w:rsidP="00F16E0A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</w:p>
          <w:p w14:paraId="1BAE769D" w14:textId="4CA95C67" w:rsidR="00BC6CC5" w:rsidRPr="00070568" w:rsidRDefault="00F16E0A" w:rsidP="00F16E0A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="00BC6CC5" w:rsidRPr="00070568">
              <w:rPr>
                <w:rFonts w:cs="Kalinga"/>
                <w:bCs/>
              </w:rPr>
              <w:t>KSA</w:t>
            </w:r>
            <w:r w:rsidR="00BC6CC5" w:rsidRPr="00070568">
              <w:rPr>
                <w:rFonts w:cs="Kalinga"/>
                <w:bCs/>
              </w:rPr>
              <w:br/>
              <w:t>Tel</w:t>
            </w:r>
            <w:r w:rsidR="00893D56">
              <w:rPr>
                <w:rFonts w:cs="Kalinga"/>
                <w:bCs/>
              </w:rPr>
              <w:t>.</w:t>
            </w:r>
            <w:r w:rsidR="00BC6CC5" w:rsidRPr="00070568">
              <w:rPr>
                <w:rFonts w:cs="Kalinga"/>
                <w:bCs/>
              </w:rPr>
              <w:t xml:space="preserve">: +966-1-4807666 </w:t>
            </w:r>
          </w:p>
          <w:p w14:paraId="33D67E4A" w14:textId="57732A48" w:rsidR="00F16E0A" w:rsidRDefault="00F16E0A" w:rsidP="00F16E0A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</w:p>
          <w:p w14:paraId="2D9B9563" w14:textId="77777777" w:rsidR="00F16E0A" w:rsidRDefault="00F16E0A" w:rsidP="00F16E0A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</w:p>
          <w:p w14:paraId="6526F9FC" w14:textId="77777777" w:rsidR="00F16E0A" w:rsidRDefault="00F16E0A" w:rsidP="00F16E0A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</w:p>
          <w:p w14:paraId="4089BE89" w14:textId="23511828" w:rsidR="00BC6CC5" w:rsidRPr="00070568" w:rsidRDefault="00F16E0A" w:rsidP="00F16E0A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-</w:t>
            </w:r>
            <w:r w:rsidR="00BC6CC5" w:rsidRPr="00070568">
              <w:rPr>
                <w:rFonts w:cs="Kalinga"/>
                <w:bCs/>
              </w:rPr>
              <w:t>UAE</w:t>
            </w:r>
          </w:p>
          <w:p w14:paraId="3D19ED30" w14:textId="77777777" w:rsidR="00F16E0A" w:rsidRDefault="00BC6CC5" w:rsidP="00B72A46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</w:t>
            </w:r>
            <w:r w:rsidR="00893D56">
              <w:rPr>
                <w:rFonts w:cs="Kalinga"/>
                <w:bCs/>
              </w:rPr>
              <w:t>.</w:t>
            </w:r>
            <w:r w:rsidRPr="00070568">
              <w:rPr>
                <w:rFonts w:cs="Kalinga"/>
                <w:bCs/>
              </w:rPr>
              <w:t>: +971-4-3809911</w:t>
            </w:r>
            <w:r w:rsidRPr="00070568">
              <w:rPr>
                <w:rFonts w:cs="Kalinga"/>
                <w:bCs/>
              </w:rPr>
              <w:br/>
            </w:r>
          </w:p>
          <w:p w14:paraId="7F5F697A" w14:textId="791887AD" w:rsidR="00BC6CC5" w:rsidRPr="00070568" w:rsidRDefault="00BC6CC5" w:rsidP="00B72A46">
            <w:pPr>
              <w:pStyle w:val="ListParagraph"/>
              <w:spacing w:before="0" w:after="0"/>
              <w:ind w:left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54" w:history="1">
              <w:r w:rsidR="00FF5489" w:rsidRPr="00FF5489">
                <w:rPr>
                  <w:rStyle w:val="Hyperlink"/>
                  <w:rFonts w:cs="Kalinga"/>
                  <w:bCs/>
                </w:rPr>
                <w:t>http://www.estartasolutions.com/</w:t>
              </w:r>
            </w:hyperlink>
          </w:p>
        </w:tc>
        <w:tc>
          <w:tcPr>
            <w:tcW w:w="3060" w:type="dxa"/>
            <w:shd w:val="clear" w:color="auto" w:fill="auto"/>
          </w:tcPr>
          <w:p w14:paraId="0A5E7A1D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 xml:space="preserve">Not Available </w:t>
            </w:r>
          </w:p>
        </w:tc>
        <w:tc>
          <w:tcPr>
            <w:tcW w:w="1890" w:type="dxa"/>
          </w:tcPr>
          <w:p w14:paraId="657F69B3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6406D696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TAGDEER</w:t>
            </w:r>
          </w:p>
        </w:tc>
      </w:tr>
      <w:tr w:rsidR="00BC6CC5" w:rsidRPr="00070568" w14:paraId="09AA38B6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500681B6" w14:textId="5CEA9549" w:rsidR="00BC6CC5" w:rsidRPr="00070568" w:rsidRDefault="009A55E1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12</w:t>
            </w:r>
          </w:p>
        </w:tc>
        <w:tc>
          <w:tcPr>
            <w:tcW w:w="1994" w:type="dxa"/>
            <w:shd w:val="clear" w:color="auto" w:fill="auto"/>
          </w:tcPr>
          <w:p w14:paraId="24AAF743" w14:textId="77777777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Intrasoft</w:t>
            </w:r>
            <w:proofErr w:type="spellEnd"/>
            <w:r w:rsidRPr="00070568">
              <w:rPr>
                <w:rFonts w:cs="Kalinga"/>
                <w:bCs/>
              </w:rPr>
              <w:t xml:space="preserve"> International</w:t>
            </w:r>
          </w:p>
        </w:tc>
        <w:tc>
          <w:tcPr>
            <w:tcW w:w="3402" w:type="dxa"/>
            <w:shd w:val="clear" w:color="auto" w:fill="auto"/>
          </w:tcPr>
          <w:p w14:paraId="04312D7D" w14:textId="77777777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Jordan: </w:t>
            </w:r>
          </w:p>
          <w:p w14:paraId="4DDC9E81" w14:textId="1C5F0435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Dabuq</w:t>
            </w:r>
            <w:proofErr w:type="spellEnd"/>
            <w:r w:rsidRPr="00070568">
              <w:rPr>
                <w:rFonts w:cs="Kalinga"/>
                <w:bCs/>
              </w:rPr>
              <w:t xml:space="preserve">, Amman, </w:t>
            </w:r>
            <w:proofErr w:type="spellStart"/>
            <w:r w:rsidRPr="00070568">
              <w:rPr>
                <w:rFonts w:cs="Kalinga"/>
                <w:bCs/>
              </w:rPr>
              <w:t>Yathreb</w:t>
            </w:r>
            <w:proofErr w:type="spellEnd"/>
            <w:r w:rsidRPr="00070568">
              <w:rPr>
                <w:rFonts w:cs="Kalinga"/>
                <w:bCs/>
              </w:rPr>
              <w:t xml:space="preserve"> Street, Golden Rose Building</w:t>
            </w:r>
          </w:p>
          <w:p w14:paraId="23B99A8C" w14:textId="77777777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P.O Box 2323, </w:t>
            </w:r>
            <w:proofErr w:type="spellStart"/>
            <w:r w:rsidRPr="00070568">
              <w:rPr>
                <w:rFonts w:cs="Kalinga"/>
                <w:bCs/>
              </w:rPr>
              <w:t>Tla’a</w:t>
            </w:r>
            <w:proofErr w:type="spellEnd"/>
            <w:r w:rsidRPr="00070568">
              <w:rPr>
                <w:rFonts w:cs="Kalinga"/>
                <w:bCs/>
              </w:rPr>
              <w:t xml:space="preserve"> El-Ali 11953, Amman-Jordan</w:t>
            </w:r>
          </w:p>
          <w:p w14:paraId="124E9C45" w14:textId="77777777" w:rsidR="000E4AAC" w:rsidRDefault="000E4AAC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226AC4FA" w14:textId="1B25C04A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Tel.</w:t>
            </w:r>
            <w:r w:rsidR="00893D56">
              <w:rPr>
                <w:rFonts w:cs="Kalinga"/>
                <w:bCs/>
              </w:rPr>
              <w:t>:</w:t>
            </w:r>
            <w:r w:rsidRPr="00070568">
              <w:rPr>
                <w:rFonts w:cs="Kalinga"/>
                <w:bCs/>
              </w:rPr>
              <w:t xml:space="preserve"> +962 6 460 3333</w:t>
            </w:r>
          </w:p>
          <w:p w14:paraId="751375AC" w14:textId="77777777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Fax +962 6 462 2017</w:t>
            </w:r>
          </w:p>
          <w:p w14:paraId="2C05F6FA" w14:textId="77777777" w:rsidR="000E4AAC" w:rsidRDefault="000E4AAC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4B2CC095" w14:textId="6CCDBE2F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Email</w:t>
            </w:r>
            <w:r w:rsidR="00944265">
              <w:rPr>
                <w:rFonts w:cs="Kalinga"/>
                <w:bCs/>
              </w:rPr>
              <w:t>:</w:t>
            </w:r>
            <w:r w:rsidRPr="00070568">
              <w:rPr>
                <w:rFonts w:cs="Kalinga"/>
                <w:bCs/>
              </w:rPr>
              <w:t xml:space="preserve"> </w:t>
            </w:r>
            <w:hyperlink r:id="rId55" w:history="1">
              <w:r w:rsidRPr="00944265">
                <w:rPr>
                  <w:rStyle w:val="Hyperlink"/>
                  <w:rFonts w:cs="Kalinga"/>
                  <w:bCs/>
                </w:rPr>
                <w:t>info@intrasoft.com.jo</w:t>
              </w:r>
            </w:hyperlink>
          </w:p>
        </w:tc>
        <w:tc>
          <w:tcPr>
            <w:tcW w:w="3060" w:type="dxa"/>
            <w:shd w:val="clear" w:color="auto" w:fill="auto"/>
          </w:tcPr>
          <w:p w14:paraId="0EE4F218" w14:textId="35405FDC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Headquarters: </w:t>
            </w:r>
          </w:p>
          <w:p w14:paraId="213815C4" w14:textId="77777777" w:rsidR="000E4AAC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INTRASOFT Intl. S.A.</w:t>
            </w:r>
            <w:r w:rsidRPr="00070568">
              <w:rPr>
                <w:rFonts w:cs="Kalinga"/>
                <w:bCs/>
              </w:rPr>
              <w:br/>
              <w:t xml:space="preserve">2b, rue Nicolas </w:t>
            </w:r>
            <w:proofErr w:type="spellStart"/>
            <w:r w:rsidRPr="00070568">
              <w:rPr>
                <w:rFonts w:cs="Kalinga"/>
                <w:bCs/>
              </w:rPr>
              <w:t>Bové</w:t>
            </w:r>
            <w:proofErr w:type="spellEnd"/>
            <w:r w:rsidRPr="00070568">
              <w:rPr>
                <w:rFonts w:cs="Kalinga"/>
                <w:bCs/>
              </w:rPr>
              <w:br/>
              <w:t>L-1253 Luxembourg</w:t>
            </w:r>
            <w:r w:rsidRPr="00070568">
              <w:rPr>
                <w:rFonts w:cs="Kalinga"/>
                <w:bCs/>
              </w:rPr>
              <w:br/>
            </w:r>
          </w:p>
          <w:p w14:paraId="00282DA8" w14:textId="669FF2F2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</w:t>
            </w:r>
            <w:r w:rsidR="000A0FC6">
              <w:rPr>
                <w:rFonts w:cs="Kalinga"/>
                <w:bCs/>
              </w:rPr>
              <w:t>el</w:t>
            </w:r>
            <w:r w:rsidR="00893D56">
              <w:rPr>
                <w:rFonts w:cs="Kalinga"/>
                <w:bCs/>
              </w:rPr>
              <w:t>.</w:t>
            </w:r>
            <w:r w:rsidR="000A0FC6">
              <w:rPr>
                <w:rFonts w:cs="Kalinga"/>
                <w:bCs/>
              </w:rPr>
              <w:t>:</w:t>
            </w:r>
            <w:r w:rsidRPr="00070568">
              <w:rPr>
                <w:rFonts w:cs="Kalinga"/>
                <w:bCs/>
              </w:rPr>
              <w:t xml:space="preserve"> +352 4410122000</w:t>
            </w:r>
            <w:r w:rsidRPr="00070568">
              <w:rPr>
                <w:rFonts w:cs="Kalinga"/>
                <w:bCs/>
              </w:rPr>
              <w:br/>
              <w:t>F</w:t>
            </w:r>
            <w:r w:rsidR="000A0FC6">
              <w:rPr>
                <w:rFonts w:cs="Kalinga"/>
                <w:bCs/>
              </w:rPr>
              <w:t>ax:</w:t>
            </w:r>
            <w:r w:rsidRPr="00070568">
              <w:rPr>
                <w:rFonts w:cs="Kalinga"/>
                <w:bCs/>
              </w:rPr>
              <w:t xml:space="preserve"> +352 4410122359</w:t>
            </w:r>
          </w:p>
          <w:p w14:paraId="63FA79F6" w14:textId="77777777" w:rsidR="000E4AAC" w:rsidRDefault="000E4AAC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1D906801" w14:textId="7FA7D099" w:rsidR="00BC6CC5" w:rsidRPr="00070568" w:rsidRDefault="00BC6CC5" w:rsidP="00B72A46">
            <w:pPr>
              <w:keepNext/>
              <w:spacing w:before="0" w:after="0"/>
              <w:rPr>
                <w:rStyle w:val="Hyperlink"/>
                <w:rFonts w:cs="Kalinga"/>
                <w:bCs/>
                <w:color w:val="auto"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56" w:history="1">
              <w:r w:rsidRPr="00944265">
                <w:rPr>
                  <w:rStyle w:val="Hyperlink"/>
                  <w:rFonts w:cs="Kalinga"/>
                  <w:bCs/>
                </w:rPr>
                <w:t>https://www.intrasoft-intl.com/</w:t>
              </w:r>
            </w:hyperlink>
          </w:p>
          <w:p w14:paraId="206C3C95" w14:textId="2B169CF7" w:rsidR="00BC6CC5" w:rsidRPr="00070568" w:rsidRDefault="00BC6CC5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</w:tc>
        <w:tc>
          <w:tcPr>
            <w:tcW w:w="1890" w:type="dxa"/>
          </w:tcPr>
          <w:p w14:paraId="735CDC98" w14:textId="77777777" w:rsidR="00BC6CC5" w:rsidRPr="00070568" w:rsidRDefault="00BC6CC5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4C87B1D9" w14:textId="77777777" w:rsidR="00BC6CC5" w:rsidRPr="00070568" w:rsidRDefault="00BC6CC5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Intrasoft</w:t>
            </w:r>
            <w:proofErr w:type="spellEnd"/>
            <w:r w:rsidRPr="00070568">
              <w:rPr>
                <w:rFonts w:cs="Kalinga"/>
                <w:bCs/>
              </w:rPr>
              <w:t xml:space="preserve"> ICARUS</w:t>
            </w:r>
          </w:p>
        </w:tc>
      </w:tr>
      <w:tr w:rsidR="00BC6CC5" w:rsidRPr="00070568" w14:paraId="71EFAA7F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414BDC20" w14:textId="4A07E5C3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13</w:t>
            </w:r>
          </w:p>
        </w:tc>
        <w:tc>
          <w:tcPr>
            <w:tcW w:w="1994" w:type="dxa"/>
            <w:shd w:val="clear" w:color="auto" w:fill="auto"/>
          </w:tcPr>
          <w:p w14:paraId="1648960A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EDICOM</w:t>
            </w:r>
          </w:p>
        </w:tc>
        <w:tc>
          <w:tcPr>
            <w:tcW w:w="3402" w:type="dxa"/>
            <w:shd w:val="clear" w:color="auto" w:fill="auto"/>
          </w:tcPr>
          <w:p w14:paraId="79B0AC03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Not available </w:t>
            </w:r>
          </w:p>
        </w:tc>
        <w:tc>
          <w:tcPr>
            <w:tcW w:w="3060" w:type="dxa"/>
            <w:shd w:val="clear" w:color="auto" w:fill="auto"/>
          </w:tcPr>
          <w:p w14:paraId="09C3D9A4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Edicom</w:t>
            </w:r>
            <w:proofErr w:type="spellEnd"/>
            <w:r w:rsidRPr="00070568">
              <w:rPr>
                <w:rFonts w:cs="Kalinga"/>
                <w:bCs/>
              </w:rPr>
              <w:t xml:space="preserve"> Corp.</w:t>
            </w:r>
          </w:p>
          <w:p w14:paraId="39812772" w14:textId="682C946E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1 Whitehall Street, 14th Fl.</w:t>
            </w:r>
          </w:p>
          <w:p w14:paraId="2AD3031A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NEW YORK, NY 10004 United States of America</w:t>
            </w:r>
          </w:p>
          <w:p w14:paraId="75C758FF" w14:textId="77777777" w:rsidR="000E4AAC" w:rsidRDefault="000E4AAC" w:rsidP="00B72A46">
            <w:pPr>
              <w:spacing w:before="0" w:after="0"/>
              <w:rPr>
                <w:rFonts w:cs="Kalinga"/>
                <w:bCs/>
              </w:rPr>
            </w:pPr>
          </w:p>
          <w:p w14:paraId="7C2AC93E" w14:textId="7BE0AFDB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Phone: +1 212 889 1909</w:t>
            </w:r>
          </w:p>
          <w:p w14:paraId="107756B3" w14:textId="63D35FB5" w:rsidR="00BC6CC5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Fax: +1 212 889 1947</w:t>
            </w:r>
          </w:p>
          <w:p w14:paraId="3F0B8895" w14:textId="38839033" w:rsidR="003476A0" w:rsidRDefault="003476A0" w:rsidP="00B72A46">
            <w:pPr>
              <w:spacing w:before="0" w:after="0"/>
              <w:rPr>
                <w:rFonts w:cs="Kalinga"/>
                <w:bCs/>
              </w:rPr>
            </w:pPr>
          </w:p>
          <w:p w14:paraId="42B6B132" w14:textId="77777777" w:rsidR="003476A0" w:rsidRPr="003476A0" w:rsidRDefault="003476A0" w:rsidP="00B72A46">
            <w:pPr>
              <w:spacing w:before="0" w:after="0"/>
              <w:rPr>
                <w:rFonts w:cs="Kalinga"/>
                <w:bCs/>
              </w:rPr>
            </w:pPr>
            <w:r w:rsidRPr="003476A0">
              <w:rPr>
                <w:rFonts w:cs="Kalinga"/>
                <w:bCs/>
              </w:rPr>
              <w:lastRenderedPageBreak/>
              <w:t xml:space="preserve">Alex </w:t>
            </w:r>
            <w:proofErr w:type="spellStart"/>
            <w:r w:rsidRPr="003476A0">
              <w:rPr>
                <w:rFonts w:cs="Kalinga"/>
                <w:bCs/>
              </w:rPr>
              <w:t>Doogan</w:t>
            </w:r>
            <w:proofErr w:type="spellEnd"/>
          </w:p>
          <w:p w14:paraId="75B891D2" w14:textId="77777777" w:rsidR="003476A0" w:rsidRPr="003476A0" w:rsidRDefault="003476A0" w:rsidP="00B72A46">
            <w:pPr>
              <w:spacing w:before="0" w:after="0"/>
              <w:rPr>
                <w:rFonts w:cs="Kalinga"/>
                <w:bCs/>
              </w:rPr>
            </w:pPr>
            <w:r w:rsidRPr="003476A0">
              <w:rPr>
                <w:rFonts w:cs="Kalinga"/>
                <w:bCs/>
              </w:rPr>
              <w:t>International Account Manager</w:t>
            </w:r>
          </w:p>
          <w:p w14:paraId="44BF0A25" w14:textId="77777777" w:rsidR="003476A0" w:rsidRPr="003476A0" w:rsidRDefault="003476A0" w:rsidP="00B72A46">
            <w:pPr>
              <w:spacing w:before="0" w:after="0"/>
              <w:rPr>
                <w:rFonts w:cs="Kalinga"/>
                <w:bCs/>
              </w:rPr>
            </w:pPr>
            <w:r w:rsidRPr="003476A0">
              <w:rPr>
                <w:rFonts w:cs="Kalinga"/>
                <w:bCs/>
              </w:rPr>
              <w:t>Tel. (UK) +44 8 712 770 028 Ext. 5937</w:t>
            </w:r>
          </w:p>
          <w:p w14:paraId="6FF4F3CC" w14:textId="77777777" w:rsidR="003476A0" w:rsidRPr="003476A0" w:rsidRDefault="003476A0" w:rsidP="00B72A46">
            <w:pPr>
              <w:spacing w:before="0" w:after="0"/>
              <w:rPr>
                <w:rFonts w:cs="Kalinga"/>
                <w:bCs/>
              </w:rPr>
            </w:pPr>
            <w:r w:rsidRPr="003476A0">
              <w:rPr>
                <w:rFonts w:cs="Kalinga"/>
                <w:bCs/>
              </w:rPr>
              <w:t>Tel. (Int.) +34 961 366 565 Ext. 5937</w:t>
            </w:r>
          </w:p>
          <w:p w14:paraId="2A3FC6BA" w14:textId="4DC914E1" w:rsidR="003476A0" w:rsidRPr="00070568" w:rsidRDefault="00E5177C" w:rsidP="00B72A46">
            <w:pPr>
              <w:spacing w:before="0" w:after="0"/>
              <w:rPr>
                <w:rFonts w:cs="Kalinga"/>
                <w:bCs/>
              </w:rPr>
            </w:pPr>
            <w:hyperlink r:id="rId57" w:history="1">
              <w:r w:rsidR="003476A0" w:rsidRPr="002A000A">
                <w:rPr>
                  <w:rStyle w:val="Hyperlink"/>
                  <w:rFonts w:cs="Kalinga"/>
                  <w:bCs/>
                </w:rPr>
                <w:t>adoogan@edicomgroup.com</w:t>
              </w:r>
            </w:hyperlink>
          </w:p>
          <w:p w14:paraId="601A6FF6" w14:textId="77777777" w:rsidR="000E4AAC" w:rsidRDefault="000E4AAC" w:rsidP="00B72A46">
            <w:pPr>
              <w:spacing w:before="0" w:after="0"/>
              <w:rPr>
                <w:rFonts w:cs="Kalinga"/>
                <w:bCs/>
              </w:rPr>
            </w:pPr>
          </w:p>
          <w:p w14:paraId="4D45B837" w14:textId="7BAE12F6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58" w:history="1">
              <w:r w:rsidR="004F197C" w:rsidRPr="004F197C">
                <w:rPr>
                  <w:rStyle w:val="Hyperlink"/>
                  <w:rFonts w:cs="Kalinga"/>
                  <w:bCs/>
                </w:rPr>
                <w:t>http://www.edicomgroup.com/us</w:t>
              </w:r>
            </w:hyperlink>
          </w:p>
        </w:tc>
        <w:tc>
          <w:tcPr>
            <w:tcW w:w="1890" w:type="dxa"/>
          </w:tcPr>
          <w:p w14:paraId="06B8EFC0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>EDICOM Global e-Invoicing Platform</w:t>
            </w:r>
          </w:p>
        </w:tc>
        <w:tc>
          <w:tcPr>
            <w:tcW w:w="1880" w:type="dxa"/>
          </w:tcPr>
          <w:p w14:paraId="7FD23D16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</w:tr>
      <w:tr w:rsidR="00BC6CC5" w:rsidRPr="00070568" w14:paraId="0EE742F3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126CBFC7" w14:textId="41E4D9A7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14</w:t>
            </w:r>
          </w:p>
        </w:tc>
        <w:tc>
          <w:tcPr>
            <w:tcW w:w="1994" w:type="dxa"/>
            <w:shd w:val="clear" w:color="auto" w:fill="auto"/>
          </w:tcPr>
          <w:p w14:paraId="7105EFA9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Infosys</w:t>
            </w:r>
          </w:p>
        </w:tc>
        <w:tc>
          <w:tcPr>
            <w:tcW w:w="3402" w:type="dxa"/>
            <w:shd w:val="clear" w:color="auto" w:fill="auto"/>
          </w:tcPr>
          <w:p w14:paraId="7E5408F3" w14:textId="54DCB4D9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Dubai</w:t>
            </w:r>
            <w:r>
              <w:rPr>
                <w:rFonts w:cs="Kalinga"/>
                <w:bCs/>
              </w:rPr>
              <w:t>:</w:t>
            </w:r>
          </w:p>
          <w:p w14:paraId="6D601B7F" w14:textId="77777777" w:rsidR="00F76922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805, Liberty House, DIFC</w:t>
            </w:r>
            <w:r w:rsidRPr="00070568">
              <w:rPr>
                <w:rFonts w:cs="Kalinga"/>
                <w:bCs/>
              </w:rPr>
              <w:br/>
              <w:t>PO Box 506846 Dubai</w:t>
            </w:r>
            <w:r w:rsidRPr="00070568">
              <w:rPr>
                <w:rFonts w:cs="Kalinga"/>
                <w:bCs/>
              </w:rPr>
              <w:br/>
            </w:r>
          </w:p>
          <w:p w14:paraId="78E83DB9" w14:textId="05321519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Phone</w:t>
            </w:r>
            <w:r w:rsidR="00B57DA6">
              <w:rPr>
                <w:rFonts w:cs="Kalinga"/>
                <w:bCs/>
              </w:rPr>
              <w:t>:</w:t>
            </w:r>
            <w:r w:rsidRPr="00070568">
              <w:rPr>
                <w:rFonts w:cs="Kalinga"/>
                <w:bCs/>
              </w:rPr>
              <w:t xml:space="preserve"> +971 4 508 0200</w:t>
            </w:r>
            <w:r w:rsidRPr="00070568">
              <w:rPr>
                <w:rFonts w:cs="Kalinga"/>
                <w:bCs/>
              </w:rPr>
              <w:br/>
              <w:t>Fax</w:t>
            </w:r>
            <w:r w:rsidR="00B57DA6">
              <w:rPr>
                <w:rFonts w:cs="Kalinga"/>
                <w:bCs/>
              </w:rPr>
              <w:t>:</w:t>
            </w:r>
            <w:r w:rsidRPr="00070568">
              <w:rPr>
                <w:rFonts w:cs="Kalinga"/>
                <w:bCs/>
              </w:rPr>
              <w:t xml:space="preserve"> +971 4 508 0225</w:t>
            </w:r>
          </w:p>
          <w:p w14:paraId="308D5390" w14:textId="77777777" w:rsidR="00F76922" w:rsidRDefault="00F76922" w:rsidP="00B72A46">
            <w:pPr>
              <w:spacing w:before="0" w:after="0"/>
              <w:rPr>
                <w:rFonts w:cs="Kalinga"/>
                <w:bCs/>
              </w:rPr>
            </w:pPr>
          </w:p>
          <w:p w14:paraId="739BFC8E" w14:textId="77777777" w:rsidR="00F76922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Infosys Middle East FZ-LLC</w:t>
            </w:r>
            <w:r w:rsidRPr="00070568">
              <w:rPr>
                <w:rFonts w:cs="Kalinga"/>
                <w:bCs/>
              </w:rPr>
              <w:br/>
              <w:t>21st Floor, Aurora Tower</w:t>
            </w:r>
            <w:r w:rsidRPr="00070568">
              <w:rPr>
                <w:rFonts w:cs="Kalinga"/>
                <w:bCs/>
              </w:rPr>
              <w:br/>
              <w:t>P.O. Box No. 502292</w:t>
            </w:r>
            <w:r w:rsidRPr="00070568">
              <w:rPr>
                <w:rFonts w:cs="Kalinga"/>
                <w:bCs/>
              </w:rPr>
              <w:br/>
              <w:t>Dubai Internet City</w:t>
            </w:r>
            <w:r w:rsidRPr="00070568">
              <w:rPr>
                <w:rFonts w:cs="Kalinga"/>
                <w:bCs/>
              </w:rPr>
              <w:br/>
              <w:t>Dubai</w:t>
            </w:r>
            <w:r w:rsidRPr="00070568">
              <w:rPr>
                <w:rFonts w:cs="Kalinga"/>
                <w:bCs/>
              </w:rPr>
              <w:br/>
            </w:r>
          </w:p>
          <w:p w14:paraId="35997061" w14:textId="38CB8AE3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Phone</w:t>
            </w:r>
            <w:r w:rsidR="00B57DA6">
              <w:rPr>
                <w:rFonts w:cs="Kalinga"/>
                <w:bCs/>
              </w:rPr>
              <w:t>:</w:t>
            </w:r>
            <w:r w:rsidRPr="00070568">
              <w:rPr>
                <w:rFonts w:cs="Kalinga"/>
                <w:bCs/>
              </w:rPr>
              <w:t xml:space="preserve"> +971 4 433 0100</w:t>
            </w:r>
            <w:r w:rsidRPr="00070568">
              <w:rPr>
                <w:rFonts w:cs="Kalinga"/>
                <w:bCs/>
              </w:rPr>
              <w:br/>
              <w:t>Fax</w:t>
            </w:r>
            <w:r w:rsidR="00B57DA6">
              <w:rPr>
                <w:rFonts w:cs="Kalinga"/>
                <w:bCs/>
              </w:rPr>
              <w:t>:</w:t>
            </w:r>
            <w:r w:rsidRPr="00070568">
              <w:rPr>
                <w:rFonts w:cs="Kalinga"/>
                <w:bCs/>
              </w:rPr>
              <w:t xml:space="preserve"> +971 4 390 3611</w:t>
            </w:r>
          </w:p>
        </w:tc>
        <w:tc>
          <w:tcPr>
            <w:tcW w:w="3060" w:type="dxa"/>
            <w:shd w:val="clear" w:color="auto" w:fill="auto"/>
          </w:tcPr>
          <w:p w14:paraId="19A755D8" w14:textId="77777777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India: </w:t>
            </w:r>
          </w:p>
          <w:p w14:paraId="27C5DC22" w14:textId="77777777" w:rsidR="000E4AAC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Plot no. 44/97 A, 3rd cross,</w:t>
            </w:r>
            <w:r w:rsidRPr="00070568">
              <w:rPr>
                <w:rFonts w:cs="Kalinga"/>
                <w:bCs/>
              </w:rPr>
              <w:br/>
              <w:t>Electronic City,</w:t>
            </w:r>
            <w:r w:rsidRPr="00070568">
              <w:rPr>
                <w:rFonts w:cs="Kalinga"/>
                <w:bCs/>
              </w:rPr>
              <w:br/>
            </w:r>
            <w:proofErr w:type="spellStart"/>
            <w:r w:rsidRPr="00070568">
              <w:rPr>
                <w:rFonts w:cs="Kalinga"/>
                <w:bCs/>
              </w:rPr>
              <w:t>Hosur</w:t>
            </w:r>
            <w:proofErr w:type="spellEnd"/>
            <w:r w:rsidRPr="00070568">
              <w:rPr>
                <w:rFonts w:cs="Kalinga"/>
                <w:bCs/>
              </w:rPr>
              <w:t xml:space="preserve"> Road,</w:t>
            </w:r>
            <w:r w:rsidRPr="00070568">
              <w:rPr>
                <w:rFonts w:cs="Kalinga"/>
                <w:bCs/>
              </w:rPr>
              <w:br/>
              <w:t xml:space="preserve">Bengaluru - 560 100, India </w:t>
            </w:r>
            <w:r w:rsidRPr="00070568">
              <w:rPr>
                <w:rFonts w:cs="Kalinga"/>
                <w:bCs/>
              </w:rPr>
              <w:br/>
            </w:r>
          </w:p>
          <w:p w14:paraId="155A20D3" w14:textId="71460F4C" w:rsidR="00BC6CC5" w:rsidRDefault="00BC6CC5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 w:rsidRPr="00070568">
              <w:rPr>
                <w:rFonts w:cs="Kalinga"/>
                <w:bCs/>
              </w:rPr>
              <w:t>Phone</w:t>
            </w:r>
            <w:r w:rsidR="00B57DA6">
              <w:rPr>
                <w:rFonts w:cs="Kalinga"/>
                <w:bCs/>
              </w:rPr>
              <w:t>:</w:t>
            </w:r>
            <w:r w:rsidRPr="00070568">
              <w:rPr>
                <w:rFonts w:cs="Kalinga"/>
                <w:bCs/>
              </w:rPr>
              <w:t xml:space="preserve"> +91 80 2852 0261</w:t>
            </w:r>
            <w:r w:rsidRPr="00070568">
              <w:rPr>
                <w:rFonts w:cs="Kalinga"/>
                <w:bCs/>
              </w:rPr>
              <w:br/>
              <w:t>Fax</w:t>
            </w:r>
            <w:r w:rsidR="00B57DA6">
              <w:rPr>
                <w:rFonts w:cs="Kalinga"/>
                <w:bCs/>
              </w:rPr>
              <w:t>:</w:t>
            </w:r>
            <w:r w:rsidRPr="00070568">
              <w:rPr>
                <w:rFonts w:cs="Kalinga"/>
                <w:bCs/>
              </w:rPr>
              <w:t xml:space="preserve"> +91 80 2852 0362</w:t>
            </w:r>
            <w:r w:rsidRPr="00070568">
              <w:rPr>
                <w:rFonts w:cs="Kalinga"/>
                <w:bCs/>
                <w:shd w:val="clear" w:color="auto" w:fill="FFFFFF"/>
              </w:rPr>
              <w:t xml:space="preserve"> </w:t>
            </w:r>
          </w:p>
          <w:p w14:paraId="0A7EE42B" w14:textId="19840DA9" w:rsidR="000E4AAC" w:rsidRDefault="000E4AAC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</w:p>
          <w:p w14:paraId="7A0CC111" w14:textId="77777777" w:rsidR="00AF03EC" w:rsidRDefault="00AF03EC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</w:p>
          <w:p w14:paraId="10356286" w14:textId="3D5C2C2B" w:rsidR="00AF03EC" w:rsidRDefault="005F29BB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>
              <w:rPr>
                <w:rFonts w:cs="Kalinga"/>
                <w:bCs/>
                <w:shd w:val="clear" w:color="auto" w:fill="FFFFFF"/>
              </w:rPr>
              <w:t>E</w:t>
            </w:r>
            <w:r w:rsidR="008F41B0">
              <w:rPr>
                <w:rFonts w:cs="Kalinga"/>
                <w:bCs/>
                <w:shd w:val="clear" w:color="auto" w:fill="FFFFFF"/>
              </w:rPr>
              <w:t xml:space="preserve">mail: </w:t>
            </w:r>
          </w:p>
          <w:p w14:paraId="14174C8F" w14:textId="7D06717E" w:rsidR="00B72F49" w:rsidRDefault="00FD0596" w:rsidP="00B72A46">
            <w:pPr>
              <w:spacing w:before="0" w:after="0"/>
            </w:pPr>
            <w:r>
              <w:t>-</w:t>
            </w:r>
            <w:proofErr w:type="spellStart"/>
            <w:r w:rsidR="00B72F49">
              <w:t>Vivek</w:t>
            </w:r>
            <w:proofErr w:type="spellEnd"/>
            <w:r w:rsidR="00B72F49">
              <w:t xml:space="preserve"> Sinha: </w:t>
            </w:r>
            <w:hyperlink r:id="rId59" w:history="1">
              <w:r w:rsidR="00B72F49" w:rsidRPr="00CF659B">
                <w:rPr>
                  <w:rStyle w:val="Hyperlink"/>
                </w:rPr>
                <w:t>vivek_sinha01@infosys.com</w:t>
              </w:r>
            </w:hyperlink>
            <w:r w:rsidR="00B72F49">
              <w:t xml:space="preserve"> </w:t>
            </w:r>
          </w:p>
          <w:p w14:paraId="51C6CB91" w14:textId="69361AC2" w:rsidR="00B72F49" w:rsidRDefault="00FD0596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r>
              <w:rPr>
                <w:rFonts w:cs="Kalinga"/>
                <w:bCs/>
                <w:shd w:val="clear" w:color="auto" w:fill="FFFFFF"/>
              </w:rPr>
              <w:t>-</w:t>
            </w:r>
            <w:proofErr w:type="spellStart"/>
            <w:r w:rsidR="00F436A8" w:rsidRPr="00F436A8">
              <w:rPr>
                <w:rFonts w:cs="Kalinga"/>
                <w:bCs/>
                <w:shd w:val="clear" w:color="auto" w:fill="FFFFFF"/>
              </w:rPr>
              <w:t>Mitrankur</w:t>
            </w:r>
            <w:proofErr w:type="spellEnd"/>
            <w:r w:rsidR="00F436A8" w:rsidRPr="00F436A8">
              <w:rPr>
                <w:rFonts w:cs="Kalinga"/>
                <w:bCs/>
                <w:shd w:val="clear" w:color="auto" w:fill="FFFFFF"/>
              </w:rPr>
              <w:t xml:space="preserve"> </w:t>
            </w:r>
            <w:proofErr w:type="spellStart"/>
            <w:r w:rsidR="00F436A8" w:rsidRPr="00F436A8">
              <w:rPr>
                <w:rFonts w:cs="Kalinga"/>
                <w:bCs/>
                <w:shd w:val="clear" w:color="auto" w:fill="FFFFFF"/>
              </w:rPr>
              <w:t>Majumdar</w:t>
            </w:r>
            <w:proofErr w:type="spellEnd"/>
            <w:r w:rsidR="00F436A8">
              <w:rPr>
                <w:rFonts w:cs="Kalinga"/>
                <w:bCs/>
                <w:shd w:val="clear" w:color="auto" w:fill="FFFFFF"/>
              </w:rPr>
              <w:t>:</w:t>
            </w:r>
          </w:p>
          <w:p w14:paraId="3A82B515" w14:textId="4F5AA114" w:rsidR="005F29BB" w:rsidRPr="00070568" w:rsidRDefault="00E5177C" w:rsidP="00B72A46">
            <w:pPr>
              <w:spacing w:before="0" w:after="0"/>
              <w:rPr>
                <w:rFonts w:cs="Kalinga"/>
                <w:bCs/>
                <w:shd w:val="clear" w:color="auto" w:fill="FFFFFF"/>
              </w:rPr>
            </w:pPr>
            <w:hyperlink r:id="rId60" w:history="1">
              <w:r w:rsidR="00AF03EC" w:rsidRPr="00CF659B">
                <w:rPr>
                  <w:rStyle w:val="Hyperlink"/>
                  <w:rFonts w:cs="Kalinga"/>
                  <w:bCs/>
                  <w:shd w:val="clear" w:color="auto" w:fill="FFFFFF"/>
                </w:rPr>
                <w:t>mitrankurm@infosys.com</w:t>
              </w:r>
            </w:hyperlink>
          </w:p>
          <w:p w14:paraId="518079DB" w14:textId="77777777" w:rsidR="000E4AAC" w:rsidRDefault="000E4AAC" w:rsidP="00B72A46">
            <w:pPr>
              <w:spacing w:before="0" w:after="0"/>
              <w:rPr>
                <w:rFonts w:cs="Kalinga"/>
                <w:bCs/>
              </w:rPr>
            </w:pPr>
          </w:p>
          <w:p w14:paraId="6FC4301E" w14:textId="4103FFFE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61" w:history="1">
              <w:r w:rsidRPr="004F197C">
                <w:rPr>
                  <w:rStyle w:val="Hyperlink"/>
                  <w:rFonts w:cs="Kalinga"/>
                  <w:bCs/>
                </w:rPr>
                <w:t>https://www.infosys.com/</w:t>
              </w:r>
            </w:hyperlink>
          </w:p>
        </w:tc>
        <w:tc>
          <w:tcPr>
            <w:tcW w:w="1890" w:type="dxa"/>
          </w:tcPr>
          <w:p w14:paraId="5476F206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722FA538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Custom Development</w:t>
            </w:r>
          </w:p>
        </w:tc>
      </w:tr>
      <w:tr w:rsidR="00BC6CC5" w:rsidRPr="00070568" w14:paraId="65C4F4A3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59002876" w14:textId="74A4A4AE" w:rsidR="00BC6CC5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15</w:t>
            </w:r>
          </w:p>
        </w:tc>
        <w:tc>
          <w:tcPr>
            <w:tcW w:w="1994" w:type="dxa"/>
            <w:shd w:val="clear" w:color="auto" w:fill="auto"/>
          </w:tcPr>
          <w:p w14:paraId="761D1BF1" w14:textId="1F1615A9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proofErr w:type="spellStart"/>
            <w:r w:rsidRPr="00070568">
              <w:rPr>
                <w:rFonts w:cs="Kalinga"/>
                <w:bCs/>
              </w:rPr>
              <w:t>Nortal</w:t>
            </w:r>
            <w:proofErr w:type="spellEnd"/>
            <w:r w:rsidRPr="00070568">
              <w:rPr>
                <w:rFonts w:cs="Kalinga"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5C5EE07" w14:textId="45329042" w:rsidR="00BC6CC5" w:rsidRPr="00070568" w:rsidRDefault="00BC6CC5" w:rsidP="00B72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070568">
              <w:rPr>
                <w:rFonts w:ascii="Kalinga" w:hAnsi="Kalinga" w:cs="Kalinga"/>
                <w:bCs/>
                <w:sz w:val="20"/>
                <w:szCs w:val="20"/>
              </w:rPr>
              <w:t>Dubai</w:t>
            </w:r>
            <w:r w:rsidRPr="00070568">
              <w:rPr>
                <w:rFonts w:ascii="Kalinga" w:hAnsi="Kalinga" w:cs="Kalinga"/>
                <w:bCs/>
                <w:sz w:val="20"/>
                <w:szCs w:val="20"/>
              </w:rPr>
              <w:br/>
              <w:t xml:space="preserve">PO Box 82034, Premises no. EO 07, Bldg. 16, Dubai Internet City </w:t>
            </w:r>
          </w:p>
          <w:p w14:paraId="68E7DA78" w14:textId="77777777" w:rsidR="00BC6CC5" w:rsidRDefault="00BC6CC5" w:rsidP="00B72A46">
            <w:pPr>
              <w:spacing w:before="0" w:after="0"/>
              <w:rPr>
                <w:rFonts w:cs="Kalinga"/>
                <w:bCs/>
              </w:rPr>
            </w:pPr>
          </w:p>
          <w:p w14:paraId="35515717" w14:textId="77777777" w:rsidR="00F76922" w:rsidRDefault="00F76922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>Tel</w:t>
            </w:r>
            <w:r>
              <w:rPr>
                <w:rFonts w:cs="Kalinga"/>
                <w:bCs/>
              </w:rPr>
              <w:t>.</w:t>
            </w:r>
            <w:r w:rsidRPr="00070568">
              <w:rPr>
                <w:rFonts w:cs="Kalinga"/>
                <w:bCs/>
              </w:rPr>
              <w:t>: +97145620365</w:t>
            </w:r>
            <w:r w:rsidRPr="00070568">
              <w:rPr>
                <w:rFonts w:cs="Kalinga"/>
                <w:bCs/>
              </w:rPr>
              <w:br/>
            </w:r>
          </w:p>
          <w:p w14:paraId="4A7A8C89" w14:textId="3D8869D8" w:rsidR="00F76922" w:rsidRPr="00070568" w:rsidRDefault="00F76922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Email:</w:t>
            </w:r>
            <w:r w:rsidRPr="004F197C">
              <w:rPr>
                <w:rFonts w:cs="Kalinga"/>
                <w:bCs/>
              </w:rPr>
              <w:t xml:space="preserve"> </w:t>
            </w:r>
            <w:hyperlink r:id="rId62" w:history="1">
              <w:r w:rsidRPr="004F197C">
                <w:rPr>
                  <w:rStyle w:val="Hyperlink"/>
                  <w:rFonts w:cs="Kalinga"/>
                  <w:bCs/>
                </w:rPr>
                <w:t>uae@nortal.com</w:t>
              </w:r>
            </w:hyperlink>
          </w:p>
        </w:tc>
        <w:tc>
          <w:tcPr>
            <w:tcW w:w="3060" w:type="dxa"/>
            <w:shd w:val="clear" w:color="auto" w:fill="auto"/>
          </w:tcPr>
          <w:p w14:paraId="5529B9B8" w14:textId="618A6045" w:rsidR="00BC6CC5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>Headquarters</w:t>
            </w:r>
            <w:r w:rsidRPr="00070568">
              <w:rPr>
                <w:rFonts w:cs="Kalinga"/>
                <w:bCs/>
              </w:rPr>
              <w:br/>
            </w:r>
            <w:proofErr w:type="spellStart"/>
            <w:r w:rsidRPr="00070568">
              <w:rPr>
                <w:rFonts w:cs="Kalinga"/>
                <w:bCs/>
              </w:rPr>
              <w:t>Lõõtsa</w:t>
            </w:r>
            <w:proofErr w:type="spellEnd"/>
            <w:r w:rsidRPr="00070568">
              <w:rPr>
                <w:rFonts w:cs="Kalinga"/>
                <w:bCs/>
              </w:rPr>
              <w:t xml:space="preserve"> St 6c, Tallinn 11415, Estonia </w:t>
            </w:r>
          </w:p>
          <w:p w14:paraId="7DFBB194" w14:textId="77777777" w:rsidR="00F76922" w:rsidRDefault="00F76922" w:rsidP="00B72A46">
            <w:pPr>
              <w:spacing w:before="0" w:after="0"/>
              <w:rPr>
                <w:rFonts w:cs="Kalinga"/>
                <w:bCs/>
              </w:rPr>
            </w:pPr>
          </w:p>
          <w:p w14:paraId="7C25E013" w14:textId="77777777" w:rsidR="00F76922" w:rsidRDefault="006908EF" w:rsidP="00B72A46">
            <w:pPr>
              <w:spacing w:before="0" w:after="0"/>
            </w:pPr>
            <w:r>
              <w:rPr>
                <w:rFonts w:cs="Kalinga"/>
                <w:bCs/>
              </w:rPr>
              <w:lastRenderedPageBreak/>
              <w:t xml:space="preserve">Tel.: </w:t>
            </w:r>
            <w:r w:rsidRPr="00070568">
              <w:rPr>
                <w:rFonts w:cs="Kalinga"/>
                <w:bCs/>
              </w:rPr>
              <w:t>+372 610 1990</w:t>
            </w:r>
            <w:r w:rsidRPr="00070568">
              <w:rPr>
                <w:rFonts w:cs="Kalinga"/>
                <w:bCs/>
              </w:rPr>
              <w:br/>
            </w:r>
          </w:p>
          <w:p w14:paraId="149C2AAF" w14:textId="3BD882FC" w:rsidR="006908EF" w:rsidRPr="00070568" w:rsidRDefault="006908EF" w:rsidP="00B72A46">
            <w:pPr>
              <w:spacing w:before="0" w:after="0"/>
              <w:rPr>
                <w:rFonts w:cs="Kalinga"/>
                <w:bCs/>
              </w:rPr>
            </w:pPr>
            <w:r>
              <w:t xml:space="preserve">Email: </w:t>
            </w:r>
            <w:hyperlink r:id="rId63" w:history="1">
              <w:r w:rsidRPr="000F1B3C">
                <w:rPr>
                  <w:rStyle w:val="Hyperlink"/>
                  <w:rFonts w:cs="Kalinga"/>
                  <w:bCs/>
                </w:rPr>
                <w:t>info@nortal.com</w:t>
              </w:r>
            </w:hyperlink>
          </w:p>
          <w:p w14:paraId="5953BC12" w14:textId="77777777" w:rsidR="00F76922" w:rsidRDefault="00F76922" w:rsidP="00B72A46">
            <w:pPr>
              <w:spacing w:before="0" w:after="0"/>
              <w:rPr>
                <w:rFonts w:cs="Kalinga"/>
                <w:bCs/>
              </w:rPr>
            </w:pPr>
          </w:p>
          <w:p w14:paraId="3CC6A3EE" w14:textId="541233A2" w:rsidR="00BC6CC5" w:rsidRPr="00070568" w:rsidRDefault="00BC6CC5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64" w:history="1">
              <w:r w:rsidRPr="004F197C">
                <w:rPr>
                  <w:rStyle w:val="Hyperlink"/>
                  <w:rFonts w:cs="Kalinga"/>
                  <w:bCs/>
                </w:rPr>
                <w:t>https://nortal.com/</w:t>
              </w:r>
            </w:hyperlink>
          </w:p>
        </w:tc>
        <w:tc>
          <w:tcPr>
            <w:tcW w:w="1890" w:type="dxa"/>
          </w:tcPr>
          <w:p w14:paraId="2B8BC45E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lastRenderedPageBreak/>
              <w:t>Not available</w:t>
            </w:r>
          </w:p>
        </w:tc>
        <w:tc>
          <w:tcPr>
            <w:tcW w:w="1880" w:type="dxa"/>
          </w:tcPr>
          <w:p w14:paraId="2BF91AFF" w14:textId="77777777" w:rsidR="00BC6CC5" w:rsidRPr="00070568" w:rsidRDefault="00BC6CC5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Tax Administration and Revenue Collection</w:t>
            </w:r>
          </w:p>
        </w:tc>
      </w:tr>
      <w:tr w:rsidR="0095327D" w:rsidRPr="00070568" w14:paraId="4D237F04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36C2F034" w14:textId="287941AB" w:rsidR="0095327D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16</w:t>
            </w:r>
          </w:p>
        </w:tc>
        <w:tc>
          <w:tcPr>
            <w:tcW w:w="1994" w:type="dxa"/>
            <w:shd w:val="clear" w:color="auto" w:fill="auto"/>
          </w:tcPr>
          <w:p w14:paraId="6F85C90A" w14:textId="27E6CD7F" w:rsidR="0095327D" w:rsidRPr="00070568" w:rsidRDefault="0095327D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EUROBITS- IBM</w:t>
            </w:r>
          </w:p>
        </w:tc>
        <w:tc>
          <w:tcPr>
            <w:tcW w:w="3402" w:type="dxa"/>
            <w:shd w:val="clear" w:color="auto" w:fill="auto"/>
          </w:tcPr>
          <w:p w14:paraId="0A22943F" w14:textId="6532D58D" w:rsidR="0095327D" w:rsidRPr="00070568" w:rsidRDefault="0095327D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IBM Middle East FZ.LLC</w:t>
            </w:r>
            <w:r w:rsidRPr="00070568">
              <w:rPr>
                <w:rFonts w:cs="Kalinga"/>
                <w:bCs/>
              </w:rPr>
              <w:br/>
              <w:t>Dubai Internet City</w:t>
            </w:r>
            <w:r w:rsidRPr="00070568">
              <w:rPr>
                <w:rFonts w:cs="Kalinga"/>
                <w:bCs/>
              </w:rPr>
              <w:br/>
              <w:t>IBM Building, 3rd Level</w:t>
            </w:r>
            <w:r w:rsidRPr="00070568">
              <w:rPr>
                <w:rFonts w:cs="Kalinga"/>
                <w:bCs/>
              </w:rPr>
              <w:br/>
              <w:t>PO Box 27242</w:t>
            </w:r>
            <w:r w:rsidRPr="00070568">
              <w:rPr>
                <w:rFonts w:cs="Kalinga"/>
                <w:bCs/>
              </w:rPr>
              <w:br/>
              <w:t>Dubai, U.A.E.</w:t>
            </w:r>
          </w:p>
          <w:p w14:paraId="02E60838" w14:textId="77777777" w:rsidR="00F76922" w:rsidRDefault="00F76922" w:rsidP="00B72A46">
            <w:pPr>
              <w:spacing w:before="0" w:after="0"/>
              <w:rPr>
                <w:rFonts w:cs="Kalinga"/>
                <w:bCs/>
              </w:rPr>
            </w:pPr>
          </w:p>
          <w:p w14:paraId="5315BC5C" w14:textId="7BBFA9E7" w:rsidR="00782EE5" w:rsidRDefault="0095327D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Tel</w:t>
            </w:r>
            <w:r w:rsidR="00C62BC6">
              <w:rPr>
                <w:rFonts w:cs="Kalinga"/>
                <w:bCs/>
              </w:rPr>
              <w:t>.</w:t>
            </w:r>
            <w:r w:rsidRPr="00070568">
              <w:rPr>
                <w:rFonts w:cs="Kalinga"/>
                <w:bCs/>
              </w:rPr>
              <w:t>: +971-4-390-7000</w:t>
            </w:r>
            <w:r w:rsidRPr="00070568">
              <w:rPr>
                <w:rFonts w:cs="Kalinga"/>
                <w:bCs/>
              </w:rPr>
              <w:br/>
              <w:t>Fax: +971-4-390-7001</w:t>
            </w:r>
          </w:p>
          <w:p w14:paraId="7A7E6FC7" w14:textId="43D8111F" w:rsidR="0095327D" w:rsidRPr="00070568" w:rsidRDefault="0095327D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br/>
              <w:t xml:space="preserve">website: </w:t>
            </w:r>
            <w:hyperlink r:id="rId65" w:history="1">
              <w:r w:rsidRPr="00070568">
                <w:rPr>
                  <w:rStyle w:val="Hyperlink"/>
                  <w:rFonts w:cs="Kalinga"/>
                  <w:bCs/>
                </w:rPr>
                <w:t>www.ibm.com/jo-en/</w:t>
              </w:r>
            </w:hyperlink>
            <w:r w:rsidRPr="00070568">
              <w:rPr>
                <w:rFonts w:cs="Kalinga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1E6783DE" w14:textId="194E3B70" w:rsidR="004F197C" w:rsidRPr="00070568" w:rsidRDefault="0095327D" w:rsidP="00B72A46">
            <w:pPr>
              <w:spacing w:before="0" w:after="0"/>
              <w:rPr>
                <w:rStyle w:val="cb-nowrap"/>
              </w:rPr>
            </w:pPr>
            <w:r w:rsidRPr="00070568">
              <w:rPr>
                <w:rStyle w:val="cb-nowrap"/>
              </w:rPr>
              <w:t>Email: </w:t>
            </w:r>
            <w:hyperlink r:id="rId66" w:history="1">
              <w:r w:rsidRPr="004F197C">
                <w:rPr>
                  <w:rStyle w:val="Hyperlink"/>
                </w:rPr>
                <w:t>info@eurobits.es</w:t>
              </w:r>
            </w:hyperlink>
            <w:r w:rsidR="004F197C">
              <w:rPr>
                <w:rStyle w:val="cb-nowrap"/>
              </w:rPr>
              <w:t xml:space="preserve"> </w:t>
            </w:r>
          </w:p>
          <w:p w14:paraId="2CB6CDFA" w14:textId="77777777" w:rsidR="00F76922" w:rsidRDefault="00F76922" w:rsidP="00B72A46">
            <w:pPr>
              <w:pStyle w:val="ng-star-inserted"/>
              <w:spacing w:before="0" w:beforeAutospacing="0" w:after="0" w:afterAutospacing="0"/>
              <w:rPr>
                <w:rStyle w:val="cb-nowrap"/>
                <w:rFonts w:ascii="Kalinga" w:eastAsia="Times New Roman" w:hAnsi="Kalinga" w:cs="Verdana"/>
                <w:sz w:val="20"/>
                <w:szCs w:val="20"/>
              </w:rPr>
            </w:pPr>
          </w:p>
          <w:p w14:paraId="365A21B6" w14:textId="0C86DC1C" w:rsidR="0095327D" w:rsidRPr="00070568" w:rsidRDefault="00C62BC6" w:rsidP="00B72A46">
            <w:pPr>
              <w:pStyle w:val="ng-star-inserted"/>
              <w:spacing w:before="0" w:beforeAutospacing="0" w:after="0" w:afterAutospacing="0"/>
              <w:rPr>
                <w:rStyle w:val="cb-nowrap"/>
                <w:rFonts w:ascii="Kalinga" w:eastAsia="Times New Roman" w:hAnsi="Kalinga" w:cs="Verdana"/>
                <w:sz w:val="20"/>
                <w:szCs w:val="20"/>
              </w:rPr>
            </w:pPr>
            <w:r>
              <w:rPr>
                <w:rStyle w:val="cb-nowrap"/>
                <w:rFonts w:ascii="Kalinga" w:eastAsia="Times New Roman" w:hAnsi="Kalinga" w:cs="Verdana"/>
                <w:sz w:val="20"/>
                <w:szCs w:val="20"/>
              </w:rPr>
              <w:t>Tel.:</w:t>
            </w:r>
            <w:r w:rsidR="0095327D" w:rsidRPr="00070568">
              <w:rPr>
                <w:rStyle w:val="cb-nowrap"/>
                <w:rFonts w:ascii="Kalinga" w:eastAsia="Times New Roman" w:hAnsi="Kalinga" w:cs="Verdana"/>
                <w:sz w:val="20"/>
                <w:szCs w:val="20"/>
              </w:rPr>
              <w:t> +34 91 708 03 00</w:t>
            </w:r>
          </w:p>
          <w:p w14:paraId="77867190" w14:textId="77777777" w:rsidR="00F76922" w:rsidRDefault="00F76922" w:rsidP="00B72A46">
            <w:pPr>
              <w:spacing w:before="0" w:after="0"/>
              <w:rPr>
                <w:rStyle w:val="cb-nowrap"/>
              </w:rPr>
            </w:pPr>
          </w:p>
          <w:p w14:paraId="54CB57F4" w14:textId="7C08C54F" w:rsidR="0095327D" w:rsidRDefault="0095327D" w:rsidP="00B72A46">
            <w:pPr>
              <w:spacing w:before="0" w:after="0"/>
            </w:pPr>
            <w:r w:rsidRPr="00070568">
              <w:rPr>
                <w:rStyle w:val="cb-nowrap"/>
              </w:rPr>
              <w:t xml:space="preserve">Website: </w:t>
            </w:r>
            <w:hyperlink r:id="rId67" w:history="1">
              <w:proofErr w:type="spellStart"/>
              <w:r w:rsidRPr="0064511E">
                <w:rPr>
                  <w:rStyle w:val="Hyperlink"/>
                </w:rPr>
                <w:t>Eurobits</w:t>
              </w:r>
              <w:proofErr w:type="spellEnd"/>
              <w:r w:rsidRPr="0064511E">
                <w:rPr>
                  <w:rStyle w:val="Hyperlink"/>
                </w:rPr>
                <w:t xml:space="preserve"> Technologies | IBM</w:t>
              </w:r>
            </w:hyperlink>
            <w:r w:rsidRPr="00070568">
              <w:t xml:space="preserve"> </w:t>
            </w:r>
          </w:p>
          <w:p w14:paraId="5F931BE7" w14:textId="773203DE" w:rsidR="00653857" w:rsidRPr="00070568" w:rsidRDefault="00653857" w:rsidP="00B72A46">
            <w:pPr>
              <w:spacing w:before="0" w:after="0"/>
              <w:rPr>
                <w:rStyle w:val="cb-nowrap"/>
              </w:rPr>
            </w:pPr>
          </w:p>
        </w:tc>
        <w:tc>
          <w:tcPr>
            <w:tcW w:w="1890" w:type="dxa"/>
          </w:tcPr>
          <w:p w14:paraId="29A25B70" w14:textId="1F2C4E31" w:rsidR="0095327D" w:rsidRPr="00070568" w:rsidRDefault="0095327D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Custom </w:t>
            </w:r>
            <w:r w:rsidR="00A67E08">
              <w:rPr>
                <w:rFonts w:cs="Kalinga"/>
                <w:bCs/>
              </w:rPr>
              <w:t>D</w:t>
            </w:r>
            <w:r w:rsidRPr="00070568">
              <w:rPr>
                <w:rFonts w:cs="Kalinga"/>
                <w:bCs/>
              </w:rPr>
              <w:t>evelopment</w:t>
            </w:r>
          </w:p>
        </w:tc>
        <w:tc>
          <w:tcPr>
            <w:tcW w:w="1880" w:type="dxa"/>
          </w:tcPr>
          <w:p w14:paraId="549AAE74" w14:textId="5D18EEEA" w:rsidR="0095327D" w:rsidRPr="00070568" w:rsidRDefault="0095327D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</w:tr>
      <w:tr w:rsidR="0095327D" w:rsidRPr="00070568" w14:paraId="22363B9F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390259D9" w14:textId="396037EE" w:rsidR="0095327D" w:rsidRPr="00070568" w:rsidRDefault="009A55E1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17</w:t>
            </w:r>
          </w:p>
        </w:tc>
        <w:tc>
          <w:tcPr>
            <w:tcW w:w="1994" w:type="dxa"/>
            <w:shd w:val="clear" w:color="auto" w:fill="auto"/>
          </w:tcPr>
          <w:p w14:paraId="2A3DA8F5" w14:textId="6A5AA23B" w:rsidR="0095327D" w:rsidRPr="00070568" w:rsidRDefault="0095327D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Beijing </w:t>
            </w:r>
            <w:proofErr w:type="spellStart"/>
            <w:r w:rsidRPr="00070568">
              <w:rPr>
                <w:rFonts w:cs="Kalinga"/>
                <w:bCs/>
              </w:rPr>
              <w:t>Richfit</w:t>
            </w:r>
            <w:proofErr w:type="spellEnd"/>
            <w:r w:rsidRPr="00070568">
              <w:rPr>
                <w:rFonts w:cs="Kalinga"/>
                <w:bCs/>
              </w:rPr>
              <w:t xml:space="preserve"> Information &amp; Technology Co., Ltd</w:t>
            </w:r>
          </w:p>
        </w:tc>
        <w:tc>
          <w:tcPr>
            <w:tcW w:w="3402" w:type="dxa"/>
            <w:shd w:val="clear" w:color="auto" w:fill="auto"/>
          </w:tcPr>
          <w:p w14:paraId="1A8791A7" w14:textId="56CAC31F" w:rsidR="0095327D" w:rsidRPr="00070568" w:rsidRDefault="0095327D" w:rsidP="00B72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070568">
              <w:rPr>
                <w:rFonts w:ascii="Kalinga" w:hAnsi="Kalinga" w:cs="Kalinga"/>
                <w:bCs/>
                <w:sz w:val="20"/>
                <w:szCs w:val="20"/>
              </w:rPr>
              <w:t xml:space="preserve">Not available </w:t>
            </w:r>
          </w:p>
        </w:tc>
        <w:tc>
          <w:tcPr>
            <w:tcW w:w="3060" w:type="dxa"/>
            <w:shd w:val="clear" w:color="auto" w:fill="auto"/>
          </w:tcPr>
          <w:p w14:paraId="27BE778E" w14:textId="28B99819" w:rsidR="0095327D" w:rsidRPr="00070568" w:rsidRDefault="0095327D" w:rsidP="00B72A46">
            <w:pPr>
              <w:spacing w:before="0" w:after="0"/>
            </w:pPr>
            <w:r w:rsidRPr="00070568">
              <w:t xml:space="preserve">China: </w:t>
            </w:r>
          </w:p>
          <w:p w14:paraId="5C06DD01" w14:textId="793782A1" w:rsidR="0095327D" w:rsidRPr="00070568" w:rsidRDefault="0095327D" w:rsidP="00B72A46">
            <w:pPr>
              <w:spacing w:before="0" w:after="0"/>
            </w:pPr>
            <w:r w:rsidRPr="00070568">
              <w:t xml:space="preserve">Room 1501 </w:t>
            </w:r>
            <w:proofErr w:type="spellStart"/>
            <w:r w:rsidRPr="00070568">
              <w:t>Gehua</w:t>
            </w:r>
            <w:proofErr w:type="spellEnd"/>
            <w:r w:rsidRPr="00070568">
              <w:t xml:space="preserve"> Plaza, No.1 </w:t>
            </w:r>
            <w:proofErr w:type="spellStart"/>
            <w:r w:rsidRPr="00070568">
              <w:t>Qinglong</w:t>
            </w:r>
            <w:proofErr w:type="spellEnd"/>
            <w:r w:rsidRPr="00070568">
              <w:t xml:space="preserve"> </w:t>
            </w:r>
            <w:r w:rsidR="00854789" w:rsidRPr="00070568">
              <w:t xml:space="preserve">Hutong, </w:t>
            </w:r>
            <w:proofErr w:type="spellStart"/>
            <w:r w:rsidR="00854789" w:rsidRPr="00070568">
              <w:t>Dongcheng</w:t>
            </w:r>
            <w:proofErr w:type="spellEnd"/>
            <w:r w:rsidRPr="00070568">
              <w:t xml:space="preserve"> </w:t>
            </w:r>
            <w:r w:rsidR="00854789" w:rsidRPr="00070568">
              <w:t>District, Beijing</w:t>
            </w:r>
            <w:r w:rsidRPr="00070568">
              <w:t xml:space="preserve"> China. </w:t>
            </w:r>
            <w:proofErr w:type="spellStart"/>
            <w:r w:rsidRPr="00070568">
              <w:t>Dongcheng</w:t>
            </w:r>
            <w:proofErr w:type="spellEnd"/>
            <w:r w:rsidRPr="00070568">
              <w:t xml:space="preserve"> District, Beijing</w:t>
            </w:r>
            <w:r w:rsidR="00FA606D">
              <w:t>,</w:t>
            </w:r>
            <w:r w:rsidRPr="00070568">
              <w:t xml:space="preserve"> Beijing Municipality</w:t>
            </w:r>
          </w:p>
          <w:p w14:paraId="600062B3" w14:textId="77777777" w:rsidR="00120BCD" w:rsidRDefault="00120BCD" w:rsidP="00B72A46">
            <w:pPr>
              <w:spacing w:before="0" w:after="0"/>
            </w:pPr>
          </w:p>
          <w:p w14:paraId="45180E10" w14:textId="4522B82D" w:rsidR="0095327D" w:rsidRPr="00070568" w:rsidRDefault="00120BCD" w:rsidP="00B72A46">
            <w:pPr>
              <w:spacing w:before="0" w:after="0"/>
              <w:rPr>
                <w:rFonts w:ascii="Calibri" w:hAnsi="Calibri" w:cs="Calibri"/>
              </w:rPr>
            </w:pPr>
            <w:r>
              <w:t>Email</w:t>
            </w:r>
            <w:r w:rsidR="0095327D" w:rsidRPr="00070568">
              <w:t xml:space="preserve">: </w:t>
            </w:r>
            <w:hyperlink r:id="rId68" w:history="1">
              <w:r w:rsidR="0095327D" w:rsidRPr="00070568">
                <w:rPr>
                  <w:rStyle w:val="Hyperlink"/>
                </w:rPr>
                <w:t>support.panjiva@spglobal.com</w:t>
              </w:r>
            </w:hyperlink>
          </w:p>
          <w:p w14:paraId="234D9E3E" w14:textId="77777777" w:rsidR="00120BCD" w:rsidRDefault="00120BCD" w:rsidP="00B72A46">
            <w:pPr>
              <w:spacing w:before="0" w:after="0"/>
              <w:rPr>
                <w:rFonts w:cs="Kalinga"/>
                <w:bCs/>
              </w:rPr>
            </w:pPr>
          </w:p>
          <w:p w14:paraId="5DEB748E" w14:textId="09D74A64" w:rsidR="0095327D" w:rsidRPr="00070568" w:rsidRDefault="0095327D" w:rsidP="00B72A46">
            <w:pPr>
              <w:spacing w:before="0" w:after="0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Website: </w:t>
            </w:r>
            <w:hyperlink r:id="rId69" w:history="1">
              <w:r w:rsidRPr="00070568">
                <w:rPr>
                  <w:rStyle w:val="Hyperlink"/>
                </w:rPr>
                <w:t>https://panjiva.com/Beijing-Richfit-Information-Technology-Co-Ltd/15542568</w:t>
              </w:r>
            </w:hyperlink>
          </w:p>
        </w:tc>
        <w:tc>
          <w:tcPr>
            <w:tcW w:w="1890" w:type="dxa"/>
          </w:tcPr>
          <w:p w14:paraId="2CE350F7" w14:textId="05EAD48B" w:rsidR="0095327D" w:rsidRPr="00070568" w:rsidRDefault="0095327D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 xml:space="preserve">Custom </w:t>
            </w:r>
            <w:r w:rsidR="00A67E08">
              <w:rPr>
                <w:rFonts w:cs="Kalinga"/>
                <w:bCs/>
              </w:rPr>
              <w:t>D</w:t>
            </w:r>
            <w:r w:rsidRPr="00070568">
              <w:rPr>
                <w:rFonts w:cs="Kalinga"/>
                <w:bCs/>
              </w:rPr>
              <w:t>evelopment</w:t>
            </w:r>
          </w:p>
        </w:tc>
        <w:tc>
          <w:tcPr>
            <w:tcW w:w="1880" w:type="dxa"/>
          </w:tcPr>
          <w:p w14:paraId="27A5E45B" w14:textId="20925BFB" w:rsidR="0095327D" w:rsidRPr="00070568" w:rsidRDefault="0095327D" w:rsidP="00B72A46">
            <w:pPr>
              <w:spacing w:before="0" w:after="0"/>
              <w:jc w:val="center"/>
              <w:rPr>
                <w:rFonts w:cs="Kalinga"/>
                <w:bCs/>
              </w:rPr>
            </w:pPr>
            <w:r w:rsidRPr="00070568">
              <w:rPr>
                <w:rFonts w:cs="Kalinga"/>
                <w:bCs/>
              </w:rPr>
              <w:t>Not available</w:t>
            </w:r>
          </w:p>
        </w:tc>
      </w:tr>
      <w:tr w:rsidR="009D19D2" w:rsidRPr="00070568" w14:paraId="18A7ADF9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2DE3BDE2" w14:textId="4E39F5DA" w:rsidR="009D19D2" w:rsidRPr="004152C9" w:rsidRDefault="0054298A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 w:rsidRPr="004152C9">
              <w:rPr>
                <w:rFonts w:cs="Kalinga"/>
                <w:bCs/>
              </w:rPr>
              <w:lastRenderedPageBreak/>
              <w:t>1</w:t>
            </w:r>
            <w:r w:rsidR="009A55E1" w:rsidRPr="004152C9">
              <w:rPr>
                <w:rFonts w:cs="Kalinga"/>
                <w:bCs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14:paraId="14F84B70" w14:textId="436C3D52" w:rsidR="009D19D2" w:rsidRPr="004152C9" w:rsidRDefault="009D19D2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4152C9">
              <w:rPr>
                <w:rFonts w:cs="Kalinga"/>
                <w:bCs/>
              </w:rPr>
              <w:t>LG</w:t>
            </w:r>
            <w:r w:rsidR="00DE4C54" w:rsidRPr="004152C9">
              <w:rPr>
                <w:rFonts w:cs="Kalinga"/>
                <w:bCs/>
              </w:rPr>
              <w:t xml:space="preserve"> </w:t>
            </w:r>
            <w:r w:rsidR="00DF4B1D" w:rsidRPr="004152C9">
              <w:rPr>
                <w:rFonts w:cs="Kalinga"/>
                <w:bCs/>
              </w:rPr>
              <w:t>Accounting Services</w:t>
            </w:r>
          </w:p>
        </w:tc>
        <w:tc>
          <w:tcPr>
            <w:tcW w:w="3402" w:type="dxa"/>
            <w:shd w:val="clear" w:color="auto" w:fill="auto"/>
          </w:tcPr>
          <w:p w14:paraId="1472D458" w14:textId="2A77DDC7" w:rsidR="009D19D2" w:rsidRPr="004152C9" w:rsidRDefault="009D19D2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4152C9">
              <w:rPr>
                <w:rFonts w:ascii="Kalinga" w:hAnsi="Kalinga" w:cs="Kalinga"/>
                <w:bCs/>
                <w:sz w:val="20"/>
                <w:szCs w:val="20"/>
              </w:rPr>
              <w:t xml:space="preserve">Not available </w:t>
            </w:r>
          </w:p>
        </w:tc>
        <w:tc>
          <w:tcPr>
            <w:tcW w:w="3060" w:type="dxa"/>
            <w:shd w:val="clear" w:color="auto" w:fill="auto"/>
          </w:tcPr>
          <w:p w14:paraId="5FF96072" w14:textId="77777777" w:rsidR="00120BCD" w:rsidRDefault="009D19D2" w:rsidP="00B72A46">
            <w:pPr>
              <w:keepNext/>
              <w:spacing w:before="0" w:after="0"/>
            </w:pPr>
            <w:r w:rsidRPr="004152C9">
              <w:rPr>
                <w:rFonts w:cs="Kalinga"/>
                <w:bCs/>
              </w:rPr>
              <w:t>891 Progress Court</w:t>
            </w:r>
            <w:r w:rsidRPr="004152C9">
              <w:rPr>
                <w:rFonts w:cs="Kalinga"/>
                <w:bCs/>
              </w:rPr>
              <w:br/>
              <w:t>Oakville, ON, L6L 6K1</w:t>
            </w:r>
            <w:r w:rsidRPr="004152C9">
              <w:rPr>
                <w:rFonts w:cs="Kalinga"/>
                <w:bCs/>
              </w:rPr>
              <w:br/>
              <w:t>Canada</w:t>
            </w:r>
            <w:r w:rsidRPr="004152C9">
              <w:rPr>
                <w:rFonts w:cs="Kalinga"/>
                <w:bCs/>
              </w:rPr>
              <w:br/>
              <w:t>289-274-5133</w:t>
            </w:r>
            <w:r w:rsidRPr="004152C9">
              <w:rPr>
                <w:rFonts w:cs="Kalinga"/>
                <w:bCs/>
              </w:rPr>
              <w:br/>
            </w:r>
          </w:p>
          <w:p w14:paraId="5CDA8901" w14:textId="735A0832" w:rsidR="009D19D2" w:rsidRPr="004152C9" w:rsidRDefault="00120BCD" w:rsidP="00B72A46">
            <w:pPr>
              <w:keepNext/>
              <w:spacing w:before="0" w:after="0"/>
              <w:rPr>
                <w:rFonts w:cs="Kalinga"/>
                <w:bCs/>
              </w:rPr>
            </w:pPr>
            <w:r>
              <w:t xml:space="preserve">Email: </w:t>
            </w:r>
            <w:hyperlink r:id="rId70" w:history="1">
              <w:r w:rsidRPr="00EE3928">
                <w:rPr>
                  <w:rStyle w:val="Hyperlink"/>
                  <w:rFonts w:cs="Kalinga"/>
                  <w:bCs/>
                  <w:bdr w:val="none" w:sz="0" w:space="0" w:color="auto" w:frame="1"/>
                </w:rPr>
                <w:t>info@lgtax.ca</w:t>
              </w:r>
            </w:hyperlink>
          </w:p>
          <w:p w14:paraId="7FA0A550" w14:textId="77777777" w:rsidR="00120BCD" w:rsidRDefault="00120BCD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1448E07B" w14:textId="7CF5E009" w:rsidR="009D19D2" w:rsidRPr="004152C9" w:rsidRDefault="009D19D2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4152C9">
              <w:rPr>
                <w:rFonts w:cs="Kalinga"/>
                <w:bCs/>
              </w:rPr>
              <w:t xml:space="preserve">Website: </w:t>
            </w:r>
            <w:hyperlink r:id="rId71" w:history="1">
              <w:r w:rsidRPr="004152C9">
                <w:rPr>
                  <w:rStyle w:val="Hyperlink"/>
                  <w:rFonts w:cs="Kalinga"/>
                  <w:bCs/>
                </w:rPr>
                <w:t>LG Accounting Services Professional Corporation | LG Tax</w:t>
              </w:r>
            </w:hyperlink>
            <w:r w:rsidRPr="004152C9">
              <w:rPr>
                <w:rFonts w:cs="Kalinga"/>
                <w:bCs/>
              </w:rPr>
              <w:t xml:space="preserve"> </w:t>
            </w:r>
          </w:p>
        </w:tc>
        <w:tc>
          <w:tcPr>
            <w:tcW w:w="1890" w:type="dxa"/>
          </w:tcPr>
          <w:p w14:paraId="4AD87E1D" w14:textId="0015DC3D" w:rsidR="009D19D2" w:rsidRPr="004152C9" w:rsidRDefault="009D19D2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 w:rsidRPr="004152C9">
              <w:rPr>
                <w:rFonts w:cs="Kalinga"/>
                <w:bCs/>
              </w:rPr>
              <w:t xml:space="preserve">Custom </w:t>
            </w:r>
            <w:r w:rsidR="00A67E08" w:rsidRPr="004152C9">
              <w:rPr>
                <w:rFonts w:cs="Kalinga"/>
                <w:bCs/>
              </w:rPr>
              <w:t>D</w:t>
            </w:r>
            <w:r w:rsidRPr="004152C9">
              <w:rPr>
                <w:rFonts w:cs="Kalinga"/>
                <w:bCs/>
              </w:rPr>
              <w:t>evelopment</w:t>
            </w:r>
          </w:p>
        </w:tc>
        <w:tc>
          <w:tcPr>
            <w:tcW w:w="1880" w:type="dxa"/>
          </w:tcPr>
          <w:p w14:paraId="6E6AF78C" w14:textId="29DF5EE9" w:rsidR="009D19D2" w:rsidRPr="004152C9" w:rsidRDefault="009D19D2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 w:rsidRPr="004152C9">
              <w:rPr>
                <w:rFonts w:cs="Kalinga"/>
                <w:bCs/>
              </w:rPr>
              <w:t>Not available</w:t>
            </w:r>
          </w:p>
        </w:tc>
      </w:tr>
      <w:tr w:rsidR="00433D60" w:rsidRPr="00070568" w14:paraId="690413AA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5B03B01A" w14:textId="2B7B6CA8" w:rsidR="00433D60" w:rsidRDefault="009A55E1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19</w:t>
            </w:r>
          </w:p>
        </w:tc>
        <w:tc>
          <w:tcPr>
            <w:tcW w:w="1994" w:type="dxa"/>
            <w:shd w:val="clear" w:color="auto" w:fill="auto"/>
          </w:tcPr>
          <w:p w14:paraId="3787B7C1" w14:textId="0FD0383E" w:rsidR="00433D60" w:rsidRPr="00070568" w:rsidRDefault="00433D60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B23B7">
              <w:rPr>
                <w:rFonts w:cs="Kalinga"/>
                <w:bCs/>
              </w:rPr>
              <w:t>TECHNO BRAIN</w:t>
            </w:r>
          </w:p>
        </w:tc>
        <w:tc>
          <w:tcPr>
            <w:tcW w:w="3402" w:type="dxa"/>
            <w:shd w:val="clear" w:color="auto" w:fill="auto"/>
          </w:tcPr>
          <w:p w14:paraId="6303661D" w14:textId="7AA6D427" w:rsidR="009A55E1" w:rsidRDefault="009A55E1" w:rsidP="00B72A46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 xml:space="preserve">United Arab Emirates </w:t>
            </w:r>
          </w:p>
          <w:p w14:paraId="5B52D605" w14:textId="1986CA16" w:rsidR="00540069" w:rsidRDefault="00540069" w:rsidP="00B72A46">
            <w:pPr>
              <w:spacing w:before="0" w:after="0"/>
              <w:rPr>
                <w:rFonts w:cs="Kalinga"/>
                <w:bCs/>
              </w:rPr>
            </w:pPr>
            <w:r w:rsidRPr="00540069">
              <w:rPr>
                <w:rFonts w:cs="Kalinga"/>
                <w:bCs/>
              </w:rPr>
              <w:t>PO Box 10559</w:t>
            </w:r>
          </w:p>
          <w:p w14:paraId="17BC9B7C" w14:textId="0FABB11C" w:rsidR="00540069" w:rsidRPr="00540069" w:rsidRDefault="00540069" w:rsidP="00B72A46">
            <w:pPr>
              <w:spacing w:before="0" w:after="0"/>
              <w:rPr>
                <w:rFonts w:cs="Kalinga"/>
                <w:bCs/>
              </w:rPr>
            </w:pPr>
            <w:proofErr w:type="spellStart"/>
            <w:r w:rsidRPr="00540069">
              <w:rPr>
                <w:rFonts w:cs="Kalinga"/>
                <w:bCs/>
              </w:rPr>
              <w:t>Ras</w:t>
            </w:r>
            <w:proofErr w:type="spellEnd"/>
            <w:r w:rsidRPr="00540069">
              <w:rPr>
                <w:rFonts w:cs="Kalinga"/>
                <w:bCs/>
              </w:rPr>
              <w:t xml:space="preserve"> Al </w:t>
            </w:r>
            <w:proofErr w:type="spellStart"/>
            <w:r w:rsidRPr="00540069">
              <w:rPr>
                <w:rFonts w:cs="Kalinga"/>
                <w:bCs/>
              </w:rPr>
              <w:t>Khaimah</w:t>
            </w:r>
            <w:proofErr w:type="spellEnd"/>
            <w:r w:rsidRPr="00540069">
              <w:rPr>
                <w:rFonts w:cs="Kalinga"/>
                <w:bCs/>
              </w:rPr>
              <w:t xml:space="preserve"> Dubai</w:t>
            </w:r>
          </w:p>
          <w:p w14:paraId="1243FD1C" w14:textId="77777777" w:rsidR="00120BCD" w:rsidRDefault="00120BCD" w:rsidP="00B72A46">
            <w:pPr>
              <w:spacing w:before="0" w:after="0"/>
              <w:rPr>
                <w:rFonts w:cs="Kalinga"/>
                <w:bCs/>
              </w:rPr>
            </w:pPr>
          </w:p>
          <w:p w14:paraId="231705CF" w14:textId="50F2EB91" w:rsidR="00540069" w:rsidRPr="00540069" w:rsidRDefault="00540069" w:rsidP="00B72A46">
            <w:pPr>
              <w:spacing w:before="0" w:after="0"/>
              <w:rPr>
                <w:rFonts w:cs="Kalinga"/>
                <w:bCs/>
              </w:rPr>
            </w:pPr>
            <w:r w:rsidRPr="00540069">
              <w:rPr>
                <w:rFonts w:cs="Kalinga"/>
                <w:bCs/>
              </w:rPr>
              <w:t>Tel</w:t>
            </w:r>
            <w:r w:rsidR="00C62BC6">
              <w:rPr>
                <w:rFonts w:cs="Kalinga"/>
                <w:bCs/>
              </w:rPr>
              <w:t>.</w:t>
            </w:r>
            <w:r w:rsidRPr="00540069">
              <w:rPr>
                <w:rFonts w:cs="Kalinga"/>
                <w:bCs/>
              </w:rPr>
              <w:t>: +971 422 38801</w:t>
            </w:r>
          </w:p>
          <w:p w14:paraId="3EBA9C68" w14:textId="5551D012" w:rsidR="00540069" w:rsidRDefault="00540069" w:rsidP="00B72A46">
            <w:pPr>
              <w:spacing w:before="0" w:after="0"/>
              <w:rPr>
                <w:rFonts w:cs="Kalinga"/>
                <w:bCs/>
              </w:rPr>
            </w:pPr>
            <w:r w:rsidRPr="00540069">
              <w:rPr>
                <w:rFonts w:cs="Kalinga"/>
                <w:bCs/>
              </w:rPr>
              <w:t>Fax: +971 422 38863</w:t>
            </w:r>
          </w:p>
          <w:p w14:paraId="3EA82585" w14:textId="67F2CA3B" w:rsidR="00120BCD" w:rsidRDefault="00120BCD" w:rsidP="00B72A46">
            <w:pPr>
              <w:spacing w:before="0" w:after="0"/>
              <w:rPr>
                <w:rFonts w:cs="Kalinga"/>
                <w:bCs/>
              </w:rPr>
            </w:pPr>
          </w:p>
          <w:p w14:paraId="6CA12693" w14:textId="283695C4" w:rsidR="00433D60" w:rsidRPr="00120BCD" w:rsidRDefault="00120BCD" w:rsidP="00120BCD">
            <w:pPr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 xml:space="preserve">Email: </w:t>
            </w:r>
            <w:hyperlink r:id="rId72" w:history="1">
              <w:r w:rsidRPr="00EE3928">
                <w:rPr>
                  <w:rStyle w:val="Hyperlink"/>
                  <w:rFonts w:cs="Kalinga"/>
                  <w:bCs/>
                </w:rPr>
                <w:t>info.uae@technobraingroup.com</w:t>
              </w:r>
            </w:hyperlink>
          </w:p>
        </w:tc>
        <w:tc>
          <w:tcPr>
            <w:tcW w:w="3060" w:type="dxa"/>
            <w:shd w:val="clear" w:color="auto" w:fill="auto"/>
          </w:tcPr>
          <w:p w14:paraId="41D88992" w14:textId="43B7EC7A" w:rsidR="009A55E1" w:rsidRDefault="009A55E1" w:rsidP="00B72A46">
            <w:pPr>
              <w:keepNext/>
              <w:spacing w:before="0" w:after="0"/>
            </w:pPr>
            <w:r>
              <w:t>Headquarters, Nairobi, Kenya</w:t>
            </w:r>
          </w:p>
          <w:p w14:paraId="075FB333" w14:textId="798D6E97" w:rsidR="009A55E1" w:rsidRDefault="009A55E1" w:rsidP="00B72A46">
            <w:pPr>
              <w:keepNext/>
              <w:spacing w:before="0" w:after="0"/>
            </w:pPr>
            <w:r>
              <w:t>PO Box 57666-00200,</w:t>
            </w:r>
          </w:p>
          <w:p w14:paraId="739DA89D" w14:textId="4874FEC6" w:rsidR="009A55E1" w:rsidRDefault="009A55E1" w:rsidP="00B72A46">
            <w:pPr>
              <w:keepNext/>
              <w:spacing w:before="0" w:after="0"/>
            </w:pPr>
            <w:proofErr w:type="spellStart"/>
            <w:r>
              <w:t>Heritan</w:t>
            </w:r>
            <w:proofErr w:type="spellEnd"/>
            <w:r>
              <w:t xml:space="preserve"> House Woodlands Road,</w:t>
            </w:r>
          </w:p>
          <w:p w14:paraId="6302D946" w14:textId="0178276F" w:rsidR="009A55E1" w:rsidRDefault="009A55E1" w:rsidP="00B72A46">
            <w:pPr>
              <w:keepNext/>
              <w:spacing w:before="0" w:after="0"/>
            </w:pPr>
            <w:r>
              <w:t xml:space="preserve">Off. </w:t>
            </w:r>
            <w:proofErr w:type="spellStart"/>
            <w:r>
              <w:t>Argwings-Kodhek</w:t>
            </w:r>
            <w:proofErr w:type="spellEnd"/>
            <w:r>
              <w:t xml:space="preserve"> Road Opposite to DOD </w:t>
            </w:r>
          </w:p>
          <w:p w14:paraId="3E532672" w14:textId="77777777" w:rsidR="00120BCD" w:rsidRDefault="00120BCD" w:rsidP="00B72A46">
            <w:pPr>
              <w:keepNext/>
              <w:spacing w:before="0" w:after="0"/>
            </w:pPr>
          </w:p>
          <w:p w14:paraId="29EA04DA" w14:textId="114FD2B5" w:rsidR="009A55E1" w:rsidRDefault="009A55E1" w:rsidP="00B72A46">
            <w:pPr>
              <w:keepNext/>
              <w:spacing w:before="0" w:after="0"/>
            </w:pPr>
            <w:r>
              <w:t>Tel</w:t>
            </w:r>
            <w:r w:rsidR="00C62BC6">
              <w:t>.</w:t>
            </w:r>
            <w:r>
              <w:t>: +254 738 770 186 / 734 770 187</w:t>
            </w:r>
          </w:p>
          <w:p w14:paraId="1384EFC1" w14:textId="77777777" w:rsidR="00120BCD" w:rsidRDefault="00120BCD" w:rsidP="00B72A46">
            <w:pPr>
              <w:keepNext/>
              <w:spacing w:before="0" w:after="0"/>
            </w:pPr>
          </w:p>
          <w:p w14:paraId="3AA9C9F0" w14:textId="16F6C234" w:rsidR="009A55E1" w:rsidRDefault="009A55E1" w:rsidP="00B72A46">
            <w:pPr>
              <w:keepNext/>
              <w:spacing w:before="0" w:after="0"/>
            </w:pPr>
            <w:r>
              <w:t xml:space="preserve">Email: </w:t>
            </w:r>
            <w:hyperlink r:id="rId73" w:history="1">
              <w:r w:rsidRPr="009A55E1">
                <w:rPr>
                  <w:rStyle w:val="Hyperlink"/>
                </w:rPr>
                <w:t>info@technobraingroup.com</w:t>
              </w:r>
            </w:hyperlink>
          </w:p>
          <w:p w14:paraId="6F196340" w14:textId="77777777" w:rsidR="00120BCD" w:rsidRDefault="00120BCD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249D0CA0" w14:textId="6DEE6EB1" w:rsidR="00433D60" w:rsidRPr="000B23B7" w:rsidRDefault="009A55E1" w:rsidP="00B72A46">
            <w:pPr>
              <w:keepNext/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 xml:space="preserve">Website: </w:t>
            </w:r>
            <w:hyperlink r:id="rId74" w:history="1">
              <w:r w:rsidRPr="00A44DAA">
                <w:rPr>
                  <w:rStyle w:val="Hyperlink"/>
                  <w:rFonts w:cs="Kalinga"/>
                  <w:bCs/>
                </w:rPr>
                <w:t>www.technobraingroup.com/</w:t>
              </w:r>
            </w:hyperlink>
          </w:p>
          <w:p w14:paraId="7D51CFD5" w14:textId="7EC133E6" w:rsidR="00433D60" w:rsidRPr="00070568" w:rsidRDefault="00433D60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</w:tc>
        <w:tc>
          <w:tcPr>
            <w:tcW w:w="1890" w:type="dxa"/>
          </w:tcPr>
          <w:p w14:paraId="469F1717" w14:textId="5ADB38C1" w:rsidR="00433D60" w:rsidRPr="00070568" w:rsidRDefault="009A55E1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604598CE" w14:textId="77A281B1" w:rsidR="00433D60" w:rsidRPr="00070568" w:rsidRDefault="00433D60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 w:rsidRPr="000B23B7">
              <w:rPr>
                <w:rFonts w:cs="Kalinga"/>
                <w:bCs/>
              </w:rPr>
              <w:t>TRIPS</w:t>
            </w:r>
            <w:r w:rsidRPr="000B23B7">
              <w:rPr>
                <w:rFonts w:cs="Kalinga"/>
                <w:bCs/>
                <w:vertAlign w:val="superscript"/>
              </w:rPr>
              <w:t xml:space="preserve"> ®</w:t>
            </w:r>
          </w:p>
        </w:tc>
      </w:tr>
      <w:tr w:rsidR="00433D60" w:rsidRPr="00070568" w14:paraId="6F787846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042D9579" w14:textId="5C53507E" w:rsidR="00433D60" w:rsidRDefault="009A55E1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20</w:t>
            </w:r>
          </w:p>
        </w:tc>
        <w:tc>
          <w:tcPr>
            <w:tcW w:w="1994" w:type="dxa"/>
            <w:shd w:val="clear" w:color="auto" w:fill="auto"/>
          </w:tcPr>
          <w:p w14:paraId="63CBED37" w14:textId="305666A7" w:rsidR="00433D60" w:rsidRPr="00070568" w:rsidRDefault="00433D60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B23B7">
              <w:rPr>
                <w:rFonts w:cs="Kalinga"/>
                <w:bCs/>
              </w:rPr>
              <w:t>Sales force</w:t>
            </w:r>
          </w:p>
        </w:tc>
        <w:tc>
          <w:tcPr>
            <w:tcW w:w="3402" w:type="dxa"/>
            <w:shd w:val="clear" w:color="auto" w:fill="auto"/>
          </w:tcPr>
          <w:p w14:paraId="6D131A7B" w14:textId="77777777" w:rsidR="00213ECE" w:rsidRPr="00213ECE" w:rsidRDefault="00213ECE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proofErr w:type="spellStart"/>
            <w:r w:rsidRPr="00213ECE">
              <w:rPr>
                <w:rFonts w:ascii="Kalinga" w:hAnsi="Kalinga" w:cs="Kalinga"/>
                <w:bCs/>
                <w:sz w:val="20"/>
                <w:szCs w:val="20"/>
              </w:rPr>
              <w:t>Soufana</w:t>
            </w:r>
            <w:proofErr w:type="spellEnd"/>
            <w:r w:rsidRPr="00213ECE">
              <w:rPr>
                <w:rFonts w:ascii="Kalinga" w:hAnsi="Kalinga" w:cs="Kalinga"/>
                <w:bCs/>
                <w:sz w:val="20"/>
                <w:szCs w:val="20"/>
              </w:rPr>
              <w:t xml:space="preserve"> Al </w:t>
            </w:r>
            <w:proofErr w:type="spellStart"/>
            <w:r w:rsidRPr="00213ECE">
              <w:rPr>
                <w:rFonts w:ascii="Kalinga" w:hAnsi="Kalinga" w:cs="Kalinga"/>
                <w:bCs/>
                <w:sz w:val="20"/>
                <w:szCs w:val="20"/>
              </w:rPr>
              <w:t>Fathil</w:t>
            </w:r>
            <w:proofErr w:type="spellEnd"/>
          </w:p>
          <w:p w14:paraId="10EBD008" w14:textId="77777777" w:rsidR="00213ECE" w:rsidRPr="00213ECE" w:rsidRDefault="00213ECE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213ECE">
              <w:rPr>
                <w:rFonts w:ascii="Kalinga" w:hAnsi="Kalinga" w:cs="Kalinga"/>
                <w:bCs/>
                <w:sz w:val="20"/>
                <w:szCs w:val="20"/>
              </w:rPr>
              <w:t>Business Development | Middle East &amp; Africa</w:t>
            </w:r>
          </w:p>
          <w:p w14:paraId="38FE61F6" w14:textId="77777777" w:rsidR="00120BCD" w:rsidRDefault="00120BCD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</w:pPr>
          </w:p>
          <w:p w14:paraId="215841E8" w14:textId="1C26AA1C" w:rsidR="00433D60" w:rsidRPr="004152C9" w:rsidRDefault="00120BCD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20BCD">
              <w:rPr>
                <w:rFonts w:ascii="Kalinga" w:hAnsi="Kalinga" w:cs="Kalinga"/>
                <w:bCs/>
                <w:sz w:val="20"/>
                <w:szCs w:val="20"/>
              </w:rPr>
              <w:t>Email:</w:t>
            </w:r>
            <w:r>
              <w:t xml:space="preserve"> </w:t>
            </w:r>
            <w:hyperlink r:id="rId75" w:history="1">
              <w:r w:rsidRPr="00EE3928">
                <w:rPr>
                  <w:rStyle w:val="Hyperlink"/>
                  <w:rFonts w:cs="Kalinga"/>
                  <w:bCs/>
                </w:rPr>
                <w:t>salfathil@salesforce.com</w:t>
              </w:r>
            </w:hyperlink>
          </w:p>
        </w:tc>
        <w:tc>
          <w:tcPr>
            <w:tcW w:w="3060" w:type="dxa"/>
            <w:shd w:val="clear" w:color="auto" w:fill="auto"/>
          </w:tcPr>
          <w:p w14:paraId="7B289482" w14:textId="77777777" w:rsidR="001161D9" w:rsidRPr="001161D9" w:rsidRDefault="001161D9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1161D9">
              <w:rPr>
                <w:rFonts w:cs="Kalinga"/>
                <w:bCs/>
              </w:rPr>
              <w:t>Salesforce Tower</w:t>
            </w:r>
          </w:p>
          <w:p w14:paraId="5ED63AB5" w14:textId="77777777" w:rsidR="001161D9" w:rsidRPr="001161D9" w:rsidRDefault="001161D9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1161D9">
              <w:rPr>
                <w:rFonts w:cs="Kalinga"/>
                <w:bCs/>
              </w:rPr>
              <w:t>415 Mission Street, 3rd Floor</w:t>
            </w:r>
          </w:p>
          <w:p w14:paraId="4E9E8121" w14:textId="39E2FEBC" w:rsidR="001161D9" w:rsidRPr="001161D9" w:rsidRDefault="001161D9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1161D9">
              <w:rPr>
                <w:rFonts w:cs="Kalinga"/>
                <w:bCs/>
              </w:rPr>
              <w:t>San Francisco, CA 94105</w:t>
            </w:r>
          </w:p>
          <w:p w14:paraId="74BB5B0D" w14:textId="77777777" w:rsidR="00120BCD" w:rsidRDefault="00120BCD" w:rsidP="00120BCD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0A10AE19" w14:textId="769607EF" w:rsidR="007C52DE" w:rsidRDefault="001161D9" w:rsidP="00120BCD">
            <w:pPr>
              <w:keepNext/>
              <w:spacing w:before="0" w:after="0"/>
              <w:rPr>
                <w:rFonts w:cs="Kalinga"/>
                <w:bCs/>
              </w:rPr>
            </w:pPr>
            <w:r w:rsidRPr="001161D9">
              <w:rPr>
                <w:rFonts w:cs="Kalinga"/>
                <w:bCs/>
              </w:rPr>
              <w:t>Main: 1800-NO-SOFTWARE</w:t>
            </w:r>
          </w:p>
          <w:p w14:paraId="17423647" w14:textId="6F1B6C25" w:rsidR="001161D9" w:rsidRDefault="001161D9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1161D9">
              <w:rPr>
                <w:rFonts w:cs="Kalinga"/>
                <w:bCs/>
              </w:rPr>
              <w:t>Fax: 415-901-7040</w:t>
            </w:r>
          </w:p>
          <w:p w14:paraId="1D3EDEF4" w14:textId="77777777" w:rsidR="00120BCD" w:rsidRDefault="00120BCD" w:rsidP="00B72A46">
            <w:pPr>
              <w:keepNext/>
              <w:spacing w:before="0" w:after="0"/>
            </w:pPr>
          </w:p>
          <w:p w14:paraId="51E51C79" w14:textId="448E2C1B" w:rsidR="00433D60" w:rsidRPr="00070568" w:rsidRDefault="007C52DE" w:rsidP="00B72A46">
            <w:pPr>
              <w:keepNext/>
              <w:spacing w:before="0" w:after="0"/>
              <w:rPr>
                <w:rFonts w:cs="Kalinga"/>
                <w:bCs/>
              </w:rPr>
            </w:pPr>
            <w:r>
              <w:t xml:space="preserve">Website: </w:t>
            </w:r>
            <w:hyperlink r:id="rId76" w:history="1">
              <w:r w:rsidR="0048371C" w:rsidRPr="009B7841">
                <w:rPr>
                  <w:rStyle w:val="Hyperlink"/>
                  <w:rFonts w:cs="Kalinga"/>
                  <w:bCs/>
                </w:rPr>
                <w:t>https://www.salesforce.com</w:t>
              </w:r>
            </w:hyperlink>
          </w:p>
        </w:tc>
        <w:tc>
          <w:tcPr>
            <w:tcW w:w="1890" w:type="dxa"/>
          </w:tcPr>
          <w:p w14:paraId="5D823AD4" w14:textId="1462FC1A" w:rsidR="00433D60" w:rsidRPr="00070568" w:rsidRDefault="001102D7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E</w:t>
            </w:r>
            <w:r w:rsidR="00433D60" w:rsidRPr="001102D7">
              <w:rPr>
                <w:rFonts w:cs="Kalinga"/>
                <w:bCs/>
              </w:rPr>
              <w:t>-</w:t>
            </w:r>
            <w:r>
              <w:rPr>
                <w:rFonts w:cs="Kalinga"/>
                <w:bCs/>
              </w:rPr>
              <w:t>I</w:t>
            </w:r>
            <w:r w:rsidR="00433D60" w:rsidRPr="001102D7">
              <w:rPr>
                <w:rFonts w:cs="Kalinga"/>
                <w:bCs/>
              </w:rPr>
              <w:t>nvoicing software clients use to generate quotations and billing</w:t>
            </w:r>
          </w:p>
        </w:tc>
        <w:tc>
          <w:tcPr>
            <w:tcW w:w="1880" w:type="dxa"/>
          </w:tcPr>
          <w:p w14:paraId="6817ADEE" w14:textId="18A859BF" w:rsidR="00433D60" w:rsidRPr="00070568" w:rsidRDefault="009A55E1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Not Available</w:t>
            </w:r>
          </w:p>
        </w:tc>
      </w:tr>
      <w:tr w:rsidR="00433D60" w:rsidRPr="00070568" w14:paraId="35F84C51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6FC27D01" w14:textId="3D073CD7" w:rsidR="00433D60" w:rsidRDefault="009A55E1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lastRenderedPageBreak/>
              <w:t>21</w:t>
            </w:r>
          </w:p>
        </w:tc>
        <w:tc>
          <w:tcPr>
            <w:tcW w:w="1994" w:type="dxa"/>
            <w:shd w:val="clear" w:color="auto" w:fill="auto"/>
          </w:tcPr>
          <w:p w14:paraId="13427066" w14:textId="1F691F58" w:rsidR="00433D60" w:rsidRPr="00070568" w:rsidRDefault="00433D60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0B23B7">
              <w:rPr>
                <w:rFonts w:cs="Kalinga"/>
                <w:bCs/>
              </w:rPr>
              <w:t>Meade Willis</w:t>
            </w:r>
          </w:p>
        </w:tc>
        <w:tc>
          <w:tcPr>
            <w:tcW w:w="3402" w:type="dxa"/>
            <w:shd w:val="clear" w:color="auto" w:fill="auto"/>
          </w:tcPr>
          <w:p w14:paraId="76DEB538" w14:textId="48BE496C" w:rsidR="00433D60" w:rsidRPr="00070568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 xml:space="preserve">Not Available </w:t>
            </w:r>
          </w:p>
        </w:tc>
        <w:tc>
          <w:tcPr>
            <w:tcW w:w="3060" w:type="dxa"/>
            <w:shd w:val="clear" w:color="auto" w:fill="auto"/>
          </w:tcPr>
          <w:p w14:paraId="408EE0B5" w14:textId="77777777" w:rsidR="001161D9" w:rsidRDefault="001161D9" w:rsidP="00B72A46">
            <w:pPr>
              <w:keepNext/>
              <w:spacing w:before="0" w:after="0"/>
            </w:pPr>
            <w:r w:rsidRPr="001161D9">
              <w:t>5005 Jean Talon West</w:t>
            </w:r>
          </w:p>
          <w:p w14:paraId="6DF21606" w14:textId="558092DC" w:rsidR="001161D9" w:rsidRPr="001161D9" w:rsidRDefault="001161D9" w:rsidP="00B72A46">
            <w:pPr>
              <w:keepNext/>
              <w:spacing w:before="0" w:after="0"/>
            </w:pPr>
            <w:r w:rsidRPr="001161D9">
              <w:t>Suite 330</w:t>
            </w:r>
          </w:p>
          <w:p w14:paraId="7B43E5F4" w14:textId="6F7BB430" w:rsidR="001161D9" w:rsidRPr="001161D9" w:rsidRDefault="001161D9" w:rsidP="00B72A46">
            <w:pPr>
              <w:keepNext/>
              <w:spacing w:before="0" w:after="0"/>
            </w:pPr>
            <w:r w:rsidRPr="001161D9">
              <w:t>Montreal, Quebec</w:t>
            </w:r>
            <w:r w:rsidR="000C4429">
              <w:t xml:space="preserve">, Canada </w:t>
            </w:r>
          </w:p>
          <w:p w14:paraId="458FD19D" w14:textId="3588030D" w:rsidR="001161D9" w:rsidRDefault="001161D9" w:rsidP="00B72A46">
            <w:pPr>
              <w:keepNext/>
              <w:spacing w:before="0" w:after="0"/>
            </w:pPr>
            <w:r w:rsidRPr="001161D9">
              <w:t>H4P 1W7</w:t>
            </w:r>
          </w:p>
          <w:p w14:paraId="4C35CA3B" w14:textId="77777777" w:rsidR="00E259C3" w:rsidRDefault="00E259C3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3DE9E5F6" w14:textId="4D1C27F5" w:rsidR="009A55E1" w:rsidRPr="009A55E1" w:rsidRDefault="009A55E1" w:rsidP="00B72A46">
            <w:pPr>
              <w:keepNext/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 xml:space="preserve">Tel.: </w:t>
            </w:r>
            <w:r w:rsidRPr="000B23B7">
              <w:rPr>
                <w:rFonts w:cs="Kalinga"/>
                <w:bCs/>
              </w:rPr>
              <w:t>+49 8000 002 266</w:t>
            </w:r>
          </w:p>
          <w:p w14:paraId="6AAAEC79" w14:textId="77777777" w:rsidR="00E259C3" w:rsidRDefault="00E259C3" w:rsidP="00B72A46">
            <w:pPr>
              <w:keepNext/>
              <w:spacing w:before="0" w:after="0"/>
            </w:pPr>
          </w:p>
          <w:p w14:paraId="26B8B441" w14:textId="469C064F" w:rsidR="001161D9" w:rsidRPr="001161D9" w:rsidRDefault="001161D9" w:rsidP="00B72A46">
            <w:pPr>
              <w:keepNext/>
              <w:spacing w:before="0" w:after="0"/>
            </w:pPr>
            <w:r>
              <w:t>Email:</w:t>
            </w:r>
            <w:r w:rsidR="009A55E1">
              <w:t xml:space="preserve"> </w:t>
            </w:r>
            <w:hyperlink r:id="rId77" w:history="1">
              <w:r w:rsidR="009A55E1" w:rsidRPr="00A44DAA">
                <w:rPr>
                  <w:rStyle w:val="Hyperlink"/>
                  <w:rFonts w:cs="Kalinga"/>
                  <w:bCs/>
                </w:rPr>
                <w:t>solutions@meadewillis.com</w:t>
              </w:r>
            </w:hyperlink>
          </w:p>
          <w:p w14:paraId="166818E4" w14:textId="77777777" w:rsidR="00E259C3" w:rsidRDefault="00E259C3" w:rsidP="00B72A46">
            <w:pPr>
              <w:keepNext/>
              <w:spacing w:before="0" w:after="0"/>
            </w:pPr>
          </w:p>
          <w:p w14:paraId="401B685B" w14:textId="3A3ECDC0" w:rsidR="00433D60" w:rsidRPr="000B23B7" w:rsidRDefault="001161D9" w:rsidP="00B72A46">
            <w:pPr>
              <w:keepNext/>
              <w:spacing w:before="0" w:after="0"/>
              <w:rPr>
                <w:rStyle w:val="Hyperlink"/>
                <w:rFonts w:cs="Kalinga"/>
                <w:bCs/>
              </w:rPr>
            </w:pPr>
            <w:r w:rsidRPr="001161D9">
              <w:t>Website:</w:t>
            </w:r>
            <w:r w:rsidR="009A55E1">
              <w:rPr>
                <w:rStyle w:val="Hyperlink"/>
                <w:rFonts w:cs="Kalinga"/>
                <w:bCs/>
              </w:rPr>
              <w:t xml:space="preserve"> </w:t>
            </w:r>
            <w:r w:rsidR="00433D60" w:rsidRPr="000B23B7">
              <w:rPr>
                <w:rStyle w:val="Hyperlink"/>
                <w:rFonts w:cs="Kalinga"/>
                <w:bCs/>
              </w:rPr>
              <w:t>www.meadewillis.com</w:t>
            </w:r>
          </w:p>
          <w:p w14:paraId="58DB2013" w14:textId="31E25CC4" w:rsidR="00433D60" w:rsidRPr="00070568" w:rsidRDefault="00433D60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</w:tc>
        <w:tc>
          <w:tcPr>
            <w:tcW w:w="1890" w:type="dxa"/>
          </w:tcPr>
          <w:p w14:paraId="696A671F" w14:textId="43709553" w:rsidR="00433D60" w:rsidRPr="00070568" w:rsidRDefault="00433D60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proofErr w:type="spellStart"/>
            <w:r w:rsidRPr="000B23B7">
              <w:rPr>
                <w:rFonts w:cs="Kalinga"/>
                <w:bCs/>
              </w:rPr>
              <w:t>EInvoice</w:t>
            </w:r>
            <w:proofErr w:type="spellEnd"/>
            <w:r w:rsidRPr="000B23B7">
              <w:rPr>
                <w:rFonts w:cs="Kalinga"/>
                <w:bCs/>
              </w:rPr>
              <w:t xml:space="preserve"> – Government Compliance</w:t>
            </w:r>
          </w:p>
        </w:tc>
        <w:tc>
          <w:tcPr>
            <w:tcW w:w="1880" w:type="dxa"/>
          </w:tcPr>
          <w:p w14:paraId="3202F185" w14:textId="252D0FC2" w:rsidR="00433D60" w:rsidRPr="00070568" w:rsidRDefault="009A55E1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Not Availab</w:t>
            </w:r>
            <w:r w:rsidR="001102D7">
              <w:rPr>
                <w:rFonts w:cs="Kalinga"/>
                <w:bCs/>
              </w:rPr>
              <w:t>le</w:t>
            </w:r>
          </w:p>
        </w:tc>
      </w:tr>
      <w:tr w:rsidR="00433D60" w:rsidRPr="00070568" w14:paraId="6C982F57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30491A7F" w14:textId="44BA54B0" w:rsidR="00433D60" w:rsidRDefault="009A55E1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22</w:t>
            </w:r>
          </w:p>
        </w:tc>
        <w:tc>
          <w:tcPr>
            <w:tcW w:w="1994" w:type="dxa"/>
            <w:shd w:val="clear" w:color="auto" w:fill="auto"/>
          </w:tcPr>
          <w:p w14:paraId="7F8A42BE" w14:textId="40D1986D" w:rsidR="00433D60" w:rsidRPr="00070568" w:rsidRDefault="00433D60" w:rsidP="00B72A46">
            <w:pPr>
              <w:keepNext/>
              <w:spacing w:before="0" w:after="0"/>
              <w:rPr>
                <w:rFonts w:cs="Kalinga"/>
                <w:bCs/>
              </w:rPr>
            </w:pPr>
            <w:proofErr w:type="spellStart"/>
            <w:r w:rsidRPr="000B23B7">
              <w:rPr>
                <w:rFonts w:cs="Kalinga"/>
                <w:bCs/>
              </w:rPr>
              <w:t>Comarch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349C863" w14:textId="69C73D4E" w:rsidR="001161D9" w:rsidRDefault="00E511B6" w:rsidP="00066BCC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-</w:t>
            </w:r>
            <w:r w:rsidR="001161D9">
              <w:rPr>
                <w:rFonts w:ascii="Kalinga" w:hAnsi="Kalinga" w:cs="Kalinga"/>
                <w:bCs/>
                <w:sz w:val="20"/>
                <w:szCs w:val="20"/>
              </w:rPr>
              <w:t xml:space="preserve">United Arab Emirates </w:t>
            </w:r>
          </w:p>
          <w:p w14:paraId="4099430D" w14:textId="77777777" w:rsidR="001161D9" w:rsidRPr="001161D9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Dubai Internet City, Building 17, room 158</w:t>
            </w:r>
          </w:p>
          <w:p w14:paraId="52AE0F55" w14:textId="77777777" w:rsidR="001161D9" w:rsidRPr="001161D9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Dubai UAE PO BOX: 500824</w:t>
            </w:r>
          </w:p>
          <w:p w14:paraId="4B4A0894" w14:textId="77777777" w:rsidR="00E259C3" w:rsidRDefault="00E259C3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</w:p>
          <w:p w14:paraId="7A8F16E7" w14:textId="200DC4F7" w:rsidR="001161D9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Phone: +971 4 4477417</w:t>
            </w:r>
          </w:p>
          <w:p w14:paraId="5E6E92C1" w14:textId="77777777" w:rsidR="001161D9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</w:p>
          <w:p w14:paraId="61B50F9F" w14:textId="1257D5E7" w:rsidR="001161D9" w:rsidRDefault="00E511B6" w:rsidP="00066BCC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-</w:t>
            </w:r>
            <w:r w:rsidR="001161D9">
              <w:rPr>
                <w:rFonts w:ascii="Kalinga" w:hAnsi="Kalinga" w:cs="Kalinga"/>
                <w:bCs/>
                <w:sz w:val="20"/>
                <w:szCs w:val="20"/>
              </w:rPr>
              <w:t>Saudi Arabia</w:t>
            </w:r>
          </w:p>
          <w:p w14:paraId="7A252AA3" w14:textId="77777777" w:rsidR="001161D9" w:rsidRPr="001161D9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 xml:space="preserve">Riyadh, </w:t>
            </w:r>
            <w:proofErr w:type="spellStart"/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Olaya</w:t>
            </w:r>
            <w:proofErr w:type="spellEnd"/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 xml:space="preserve"> District, </w:t>
            </w:r>
            <w:proofErr w:type="spellStart"/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Olaya</w:t>
            </w:r>
            <w:proofErr w:type="spellEnd"/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 xml:space="preserve"> Main Road</w:t>
            </w:r>
          </w:p>
          <w:p w14:paraId="762F643D" w14:textId="7EE1B449" w:rsidR="00433D60" w:rsidRPr="00070568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P.O. Box 84421 Postal Code 11671</w:t>
            </w:r>
          </w:p>
        </w:tc>
        <w:tc>
          <w:tcPr>
            <w:tcW w:w="3060" w:type="dxa"/>
            <w:shd w:val="clear" w:color="auto" w:fill="auto"/>
          </w:tcPr>
          <w:p w14:paraId="4BD9D2FE" w14:textId="7448EFB9" w:rsidR="001161D9" w:rsidRPr="001161D9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SSE1 Building</w:t>
            </w:r>
          </w:p>
          <w:p w14:paraId="193C189D" w14:textId="7C646016" w:rsidR="001161D9" w:rsidRPr="001161D9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 xml:space="preserve">al. Jana </w:t>
            </w:r>
            <w:proofErr w:type="spellStart"/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Paw</w:t>
            </w:r>
            <w:r w:rsidRPr="001161D9">
              <w:rPr>
                <w:rFonts w:ascii="Calibri" w:hAnsi="Calibri" w:cs="Calibri"/>
                <w:bCs/>
                <w:sz w:val="20"/>
                <w:szCs w:val="20"/>
              </w:rPr>
              <w:t>ł</w:t>
            </w: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a</w:t>
            </w:r>
            <w:proofErr w:type="spellEnd"/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 xml:space="preserve"> II 39a,</w:t>
            </w:r>
          </w:p>
          <w:p w14:paraId="755825E9" w14:textId="77777777" w:rsidR="00E259C3" w:rsidRDefault="001161D9" w:rsidP="00E259C3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31-864 Krakow</w:t>
            </w:r>
            <w:r w:rsidR="00E259C3">
              <w:rPr>
                <w:rFonts w:ascii="Kalinga" w:hAnsi="Kalinga" w:cs="Kalinga"/>
                <w:bCs/>
                <w:sz w:val="20"/>
                <w:szCs w:val="20"/>
              </w:rPr>
              <w:t>, Poland</w:t>
            </w:r>
          </w:p>
          <w:p w14:paraId="6E188073" w14:textId="77777777" w:rsidR="00E259C3" w:rsidRDefault="00E259C3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</w:p>
          <w:p w14:paraId="5C1B3C2F" w14:textId="7F11EF5B" w:rsidR="001161D9" w:rsidRPr="009A55E1" w:rsidRDefault="001161D9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>Phone</w:t>
            </w:r>
            <w:r w:rsidR="009A55E1">
              <w:rPr>
                <w:rFonts w:ascii="Kalinga" w:hAnsi="Kalinga" w:cs="Kalinga"/>
                <w:bCs/>
                <w:sz w:val="20"/>
                <w:szCs w:val="20"/>
              </w:rPr>
              <w:t>:</w:t>
            </w:r>
            <w:r w:rsidRPr="001161D9">
              <w:rPr>
                <w:rFonts w:ascii="Kalinga" w:hAnsi="Kalinga" w:cs="Kalinga"/>
                <w:bCs/>
                <w:sz w:val="20"/>
                <w:szCs w:val="20"/>
              </w:rPr>
              <w:t xml:space="preserve"> +48 12 64 61 000</w:t>
            </w:r>
          </w:p>
          <w:p w14:paraId="562D4D0C" w14:textId="77777777" w:rsidR="009A55E1" w:rsidRDefault="009A55E1" w:rsidP="00B72A46">
            <w:pPr>
              <w:keepNext/>
              <w:spacing w:before="0" w:after="0"/>
            </w:pPr>
          </w:p>
          <w:p w14:paraId="1776C118" w14:textId="4AA417C1" w:rsidR="001161D9" w:rsidRDefault="009A55E1" w:rsidP="00B72A46">
            <w:pPr>
              <w:keepNext/>
              <w:spacing w:before="0" w:after="0"/>
            </w:pPr>
            <w:r>
              <w:t xml:space="preserve">Email: </w:t>
            </w:r>
            <w:hyperlink r:id="rId78" w:history="1">
              <w:r w:rsidRPr="009A55E1">
                <w:rPr>
                  <w:rStyle w:val="Hyperlink"/>
                  <w:rFonts w:cs="Kalinga"/>
                  <w:bCs/>
                </w:rPr>
                <w:t>gdpr@comarch.com</w:t>
              </w:r>
            </w:hyperlink>
          </w:p>
          <w:p w14:paraId="4C79FDFF" w14:textId="77777777" w:rsidR="00E259C3" w:rsidRDefault="00E259C3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4220439A" w14:textId="328FAA03" w:rsidR="00433D60" w:rsidRPr="000B23B7" w:rsidRDefault="009A55E1" w:rsidP="00B72A46">
            <w:pPr>
              <w:keepNext/>
              <w:spacing w:before="0" w:after="0"/>
              <w:rPr>
                <w:rStyle w:val="Hyperlink"/>
                <w:rFonts w:cs="Kalinga"/>
                <w:bCs/>
              </w:rPr>
            </w:pPr>
            <w:r>
              <w:rPr>
                <w:rFonts w:cs="Kalinga"/>
                <w:bCs/>
              </w:rPr>
              <w:t xml:space="preserve">Website: </w:t>
            </w:r>
            <w:hyperlink r:id="rId79" w:history="1">
              <w:r w:rsidRPr="00A44DAA">
                <w:rPr>
                  <w:rStyle w:val="Hyperlink"/>
                  <w:rFonts w:cs="Kalinga"/>
                  <w:bCs/>
                </w:rPr>
                <w:t>www.comarch.com</w:t>
              </w:r>
            </w:hyperlink>
          </w:p>
          <w:p w14:paraId="132563AF" w14:textId="6D8B8B38" w:rsidR="00433D60" w:rsidRPr="00070568" w:rsidRDefault="00433D60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</w:tc>
        <w:tc>
          <w:tcPr>
            <w:tcW w:w="1890" w:type="dxa"/>
          </w:tcPr>
          <w:p w14:paraId="1C6DFD3A" w14:textId="04009B94" w:rsidR="00433D60" w:rsidRPr="00070568" w:rsidRDefault="00433D60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proofErr w:type="spellStart"/>
            <w:r w:rsidRPr="000B23B7">
              <w:rPr>
                <w:rFonts w:cs="Kalinga"/>
                <w:bCs/>
              </w:rPr>
              <w:t>Comarch</w:t>
            </w:r>
            <w:proofErr w:type="spellEnd"/>
            <w:r w:rsidRPr="000B23B7">
              <w:rPr>
                <w:rFonts w:cs="Kalinga"/>
                <w:bCs/>
              </w:rPr>
              <w:t xml:space="preserve"> </w:t>
            </w:r>
            <w:r w:rsidR="001102D7">
              <w:rPr>
                <w:rFonts w:cs="Kalinga"/>
                <w:bCs/>
              </w:rPr>
              <w:t>E</w:t>
            </w:r>
            <w:r w:rsidRPr="000B23B7">
              <w:rPr>
                <w:rFonts w:ascii="Cambria Math" w:hAnsi="Cambria Math" w:cs="Cambria Math"/>
                <w:bCs/>
              </w:rPr>
              <w:t>‑</w:t>
            </w:r>
            <w:r w:rsidRPr="000B23B7">
              <w:rPr>
                <w:rFonts w:cs="Kalinga"/>
                <w:bCs/>
              </w:rPr>
              <w:t>Invoicing</w:t>
            </w:r>
          </w:p>
        </w:tc>
        <w:tc>
          <w:tcPr>
            <w:tcW w:w="1880" w:type="dxa"/>
          </w:tcPr>
          <w:p w14:paraId="42986CF1" w14:textId="12E3425E" w:rsidR="00433D60" w:rsidRPr="00070568" w:rsidRDefault="001102D7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Not Available</w:t>
            </w:r>
          </w:p>
        </w:tc>
      </w:tr>
      <w:tr w:rsidR="00433D60" w:rsidRPr="00070568" w14:paraId="02D6A6A0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01090EDE" w14:textId="217F3223" w:rsidR="00433D60" w:rsidRDefault="009A55E1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lastRenderedPageBreak/>
              <w:t>23</w:t>
            </w:r>
          </w:p>
        </w:tc>
        <w:tc>
          <w:tcPr>
            <w:tcW w:w="1994" w:type="dxa"/>
            <w:shd w:val="clear" w:color="auto" w:fill="auto"/>
          </w:tcPr>
          <w:p w14:paraId="538C0223" w14:textId="43D177C5" w:rsidR="00433D60" w:rsidRPr="00070568" w:rsidRDefault="00433D60" w:rsidP="00B72A46">
            <w:pPr>
              <w:keepNext/>
              <w:spacing w:before="0" w:after="0"/>
              <w:rPr>
                <w:rFonts w:cs="Kalinga"/>
                <w:bCs/>
              </w:rPr>
            </w:pPr>
            <w:proofErr w:type="spellStart"/>
            <w:r w:rsidRPr="000B23B7">
              <w:rPr>
                <w:rFonts w:cs="Kalinga"/>
                <w:bCs/>
              </w:rPr>
              <w:t>EbpSource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D3AC7FE" w14:textId="378F534C" w:rsidR="001161D9" w:rsidRPr="00070568" w:rsidRDefault="009A55E1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 xml:space="preserve">Not Available </w:t>
            </w:r>
          </w:p>
        </w:tc>
        <w:tc>
          <w:tcPr>
            <w:tcW w:w="3060" w:type="dxa"/>
            <w:shd w:val="clear" w:color="auto" w:fill="auto"/>
          </w:tcPr>
          <w:p w14:paraId="596D9EB5" w14:textId="77777777" w:rsidR="009A55E1" w:rsidRDefault="009A55E1" w:rsidP="00B72A46">
            <w:pPr>
              <w:keepNext/>
              <w:spacing w:before="0" w:after="0"/>
            </w:pPr>
            <w:r>
              <w:t>226 Berwick Avenue</w:t>
            </w:r>
          </w:p>
          <w:p w14:paraId="5D6E61B0" w14:textId="77777777" w:rsidR="009A55E1" w:rsidRDefault="009A55E1" w:rsidP="00B72A46">
            <w:pPr>
              <w:keepNext/>
              <w:spacing w:before="0" w:after="0"/>
            </w:pPr>
            <w:r>
              <w:t>Slough</w:t>
            </w:r>
          </w:p>
          <w:p w14:paraId="6EA69844" w14:textId="77777777" w:rsidR="009A55E1" w:rsidRDefault="009A55E1" w:rsidP="00B72A46">
            <w:pPr>
              <w:keepNext/>
              <w:spacing w:before="0" w:after="0"/>
            </w:pPr>
            <w:r>
              <w:t>Berkshire</w:t>
            </w:r>
          </w:p>
          <w:p w14:paraId="082C6829" w14:textId="77777777" w:rsidR="009A55E1" w:rsidRDefault="009A55E1" w:rsidP="00B72A46">
            <w:pPr>
              <w:keepNext/>
              <w:spacing w:before="0" w:after="0"/>
            </w:pPr>
            <w:r>
              <w:t>SL1 4QT</w:t>
            </w:r>
          </w:p>
          <w:p w14:paraId="3FE62E17" w14:textId="2AA49F53" w:rsidR="009A55E1" w:rsidRDefault="009A55E1" w:rsidP="00B72A46">
            <w:pPr>
              <w:keepNext/>
              <w:spacing w:before="0" w:after="0"/>
            </w:pPr>
            <w:r>
              <w:t>United Kingdom</w:t>
            </w:r>
          </w:p>
          <w:p w14:paraId="6B27D5EE" w14:textId="77777777" w:rsidR="00026220" w:rsidRDefault="00026220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4357A62A" w14:textId="3F5CEE1E" w:rsidR="00433D60" w:rsidRPr="000B23B7" w:rsidRDefault="009A55E1" w:rsidP="00B72A46">
            <w:pPr>
              <w:keepNext/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 xml:space="preserve">Tel.: </w:t>
            </w:r>
            <w:r w:rsidR="00433D60" w:rsidRPr="000B23B7">
              <w:rPr>
                <w:rFonts w:cs="Kalinga"/>
                <w:bCs/>
              </w:rPr>
              <w:t>+44 (0)1753 567896</w:t>
            </w:r>
          </w:p>
          <w:p w14:paraId="26221DEC" w14:textId="77777777" w:rsidR="00026220" w:rsidRDefault="00026220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148E6158" w14:textId="7246EDEA" w:rsidR="00433D60" w:rsidRPr="000B23B7" w:rsidRDefault="009A55E1" w:rsidP="00B72A46">
            <w:pPr>
              <w:keepNext/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 xml:space="preserve">Email: </w:t>
            </w:r>
            <w:hyperlink r:id="rId80" w:history="1">
              <w:r w:rsidR="00433D60" w:rsidRPr="009A55E1">
                <w:rPr>
                  <w:rStyle w:val="Hyperlink"/>
                  <w:rFonts w:cs="Kalinga"/>
                  <w:bCs/>
                </w:rPr>
                <w:t>info@ebpsource.com</w:t>
              </w:r>
            </w:hyperlink>
          </w:p>
          <w:p w14:paraId="67029912" w14:textId="77777777" w:rsidR="00026220" w:rsidRDefault="00026220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  <w:p w14:paraId="131720F6" w14:textId="05E2C094" w:rsidR="00433D60" w:rsidRPr="00070568" w:rsidRDefault="009A55E1" w:rsidP="00B72A46">
            <w:pPr>
              <w:keepNext/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 xml:space="preserve">website: </w:t>
            </w:r>
            <w:hyperlink r:id="rId81" w:history="1">
              <w:r w:rsidRPr="00A44DAA">
                <w:rPr>
                  <w:rStyle w:val="Hyperlink"/>
                  <w:rFonts w:cs="Kalinga"/>
                  <w:bCs/>
                </w:rPr>
                <w:t>www.ebpsource.com</w:t>
              </w:r>
            </w:hyperlink>
          </w:p>
        </w:tc>
        <w:tc>
          <w:tcPr>
            <w:tcW w:w="1890" w:type="dxa"/>
          </w:tcPr>
          <w:p w14:paraId="79582DFE" w14:textId="69E1F2AC" w:rsidR="00433D60" w:rsidRPr="00070568" w:rsidRDefault="001102D7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E</w:t>
            </w:r>
            <w:r w:rsidR="00433D60" w:rsidRPr="000B23B7">
              <w:rPr>
                <w:rFonts w:cs="Kalinga"/>
                <w:bCs/>
              </w:rPr>
              <w:t>-</w:t>
            </w:r>
            <w:r>
              <w:rPr>
                <w:rFonts w:cs="Kalinga"/>
                <w:bCs/>
              </w:rPr>
              <w:t>I</w:t>
            </w:r>
            <w:r w:rsidR="00433D60" w:rsidRPr="000B23B7">
              <w:rPr>
                <w:rFonts w:cs="Kalinga"/>
                <w:bCs/>
              </w:rPr>
              <w:t>nvoicing</w:t>
            </w:r>
          </w:p>
        </w:tc>
        <w:tc>
          <w:tcPr>
            <w:tcW w:w="1880" w:type="dxa"/>
          </w:tcPr>
          <w:p w14:paraId="46E9650E" w14:textId="098ECF1F" w:rsidR="00433D60" w:rsidRPr="00070568" w:rsidRDefault="001102D7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Not Available</w:t>
            </w:r>
          </w:p>
        </w:tc>
      </w:tr>
      <w:tr w:rsidR="00B94EF8" w:rsidRPr="00070568" w14:paraId="0B1210A9" w14:textId="77777777" w:rsidTr="00B52974">
        <w:trPr>
          <w:trHeight w:val="20"/>
        </w:trPr>
        <w:tc>
          <w:tcPr>
            <w:tcW w:w="724" w:type="dxa"/>
            <w:shd w:val="clear" w:color="auto" w:fill="auto"/>
          </w:tcPr>
          <w:p w14:paraId="6A265B51" w14:textId="7384088A" w:rsidR="00B94EF8" w:rsidRDefault="00B94EF8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24</w:t>
            </w:r>
          </w:p>
        </w:tc>
        <w:tc>
          <w:tcPr>
            <w:tcW w:w="1994" w:type="dxa"/>
            <w:shd w:val="clear" w:color="auto" w:fill="auto"/>
          </w:tcPr>
          <w:p w14:paraId="5C8A1E05" w14:textId="57E473F9" w:rsidR="00B94EF8" w:rsidRPr="000B23B7" w:rsidRDefault="00B94EF8" w:rsidP="00B72A46">
            <w:pPr>
              <w:keepNext/>
              <w:spacing w:before="0" w:after="0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DATA TECH INTERNATIONAL</w:t>
            </w:r>
          </w:p>
        </w:tc>
        <w:tc>
          <w:tcPr>
            <w:tcW w:w="3402" w:type="dxa"/>
            <w:shd w:val="clear" w:color="auto" w:fill="auto"/>
          </w:tcPr>
          <w:p w14:paraId="39AE9FBA" w14:textId="6BFACC50" w:rsidR="00B94EF8" w:rsidRDefault="00365DE8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 xml:space="preserve">Not Available </w:t>
            </w:r>
          </w:p>
        </w:tc>
        <w:tc>
          <w:tcPr>
            <w:tcW w:w="3060" w:type="dxa"/>
            <w:shd w:val="clear" w:color="auto" w:fill="auto"/>
          </w:tcPr>
          <w:p w14:paraId="7F095745" w14:textId="16FD8766" w:rsidR="00B94EF8" w:rsidRDefault="00365DE8" w:rsidP="00B72A46">
            <w:pPr>
              <w:keepNext/>
              <w:spacing w:before="0" w:after="0"/>
              <w:rPr>
                <w:rFonts w:cs="Kalinga"/>
                <w:bCs/>
              </w:rPr>
            </w:pPr>
            <w:proofErr w:type="spellStart"/>
            <w:r w:rsidRPr="00C80C96">
              <w:rPr>
                <w:rFonts w:cs="Kalinga"/>
                <w:bCs/>
              </w:rPr>
              <w:t>Kružni</w:t>
            </w:r>
            <w:proofErr w:type="spellEnd"/>
            <w:r w:rsidRPr="00C80C96">
              <w:rPr>
                <w:rFonts w:cs="Kalinga"/>
                <w:bCs/>
              </w:rPr>
              <w:t xml:space="preserve"> put 7, Beograd 11309</w:t>
            </w:r>
          </w:p>
          <w:p w14:paraId="1740129F" w14:textId="3FA71B09" w:rsidR="006079AC" w:rsidRPr="00C80C96" w:rsidRDefault="006079AC" w:rsidP="00B72A46">
            <w:pPr>
              <w:keepNext/>
              <w:spacing w:before="0" w:after="0"/>
              <w:rPr>
                <w:rFonts w:cs="Kalinga"/>
                <w:bCs/>
              </w:rPr>
            </w:pPr>
            <w:r w:rsidRPr="006079AC">
              <w:rPr>
                <w:rFonts w:cs="Kalinga"/>
                <w:bCs/>
              </w:rPr>
              <w:t>Belgrade, Serbia</w:t>
            </w:r>
          </w:p>
          <w:p w14:paraId="45C83592" w14:textId="31D04F83" w:rsidR="00C80C96" w:rsidRPr="00C80C96" w:rsidRDefault="00C80C96" w:rsidP="00B72A46">
            <w:pPr>
              <w:keepNext/>
              <w:spacing w:before="0" w:after="0"/>
            </w:pPr>
          </w:p>
          <w:p w14:paraId="1F872C2F" w14:textId="533FD1BD" w:rsidR="00C80C96" w:rsidRDefault="00C80C96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 w:rsidRPr="00C80C96">
              <w:rPr>
                <w:rFonts w:ascii="Kalinga" w:hAnsi="Kalinga" w:cs="Kalinga"/>
                <w:bCs/>
                <w:sz w:val="20"/>
                <w:szCs w:val="20"/>
              </w:rPr>
              <w:t xml:space="preserve">Emails: </w:t>
            </w:r>
          </w:p>
          <w:p w14:paraId="525E29AF" w14:textId="1840B6C5" w:rsidR="002A0961" w:rsidRDefault="000E5907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-</w:t>
            </w:r>
            <w:r w:rsidR="004811F7">
              <w:rPr>
                <w:rFonts w:ascii="Kalinga" w:hAnsi="Kalinga" w:cs="Kalinga"/>
                <w:bCs/>
                <w:sz w:val="20"/>
                <w:szCs w:val="20"/>
              </w:rPr>
              <w:t xml:space="preserve">Managing Director: </w:t>
            </w:r>
          </w:p>
          <w:p w14:paraId="2BB2F56E" w14:textId="31B5E148" w:rsidR="006B54ED" w:rsidRDefault="00E5177C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Verdana"/>
                <w:sz w:val="20"/>
                <w:szCs w:val="20"/>
              </w:rPr>
            </w:pPr>
            <w:hyperlink r:id="rId82" w:history="1">
              <w:r w:rsidR="006B54ED" w:rsidRPr="009B7841">
                <w:rPr>
                  <w:rStyle w:val="Hyperlink"/>
                </w:rPr>
                <w:t>g</w:t>
              </w:r>
              <w:r w:rsidR="006B54ED" w:rsidRPr="009B7841">
                <w:rPr>
                  <w:rStyle w:val="Hyperlink"/>
                  <w:rFonts w:cs="Kalinga"/>
                  <w:bCs/>
                </w:rPr>
                <w:t>oran.todorov@dti.rs</w:t>
              </w:r>
            </w:hyperlink>
          </w:p>
          <w:p w14:paraId="29905070" w14:textId="05B07578" w:rsidR="004811F7" w:rsidRDefault="000E5907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Verdana"/>
                <w:sz w:val="20"/>
                <w:szCs w:val="20"/>
              </w:rPr>
              <w:t>-</w:t>
            </w:r>
            <w:r w:rsidR="004811F7">
              <w:rPr>
                <w:rFonts w:ascii="Kalinga" w:hAnsi="Kalinga" w:cs="Verdana"/>
                <w:sz w:val="20"/>
                <w:szCs w:val="20"/>
              </w:rPr>
              <w:t xml:space="preserve">Product Manager </w:t>
            </w:r>
          </w:p>
          <w:p w14:paraId="6A7D3665" w14:textId="35F018C4" w:rsidR="006B54ED" w:rsidRDefault="00E5177C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  <w:hyperlink r:id="rId83" w:history="1">
              <w:r w:rsidR="002A0961" w:rsidRPr="009B7841">
                <w:rPr>
                  <w:rStyle w:val="Hyperlink"/>
                  <w:rFonts w:cs="Kalinga"/>
                  <w:bCs/>
                </w:rPr>
                <w:t>ivan.panlovic@dti.rs</w:t>
              </w:r>
            </w:hyperlink>
            <w:r w:rsidR="002A0961">
              <w:rPr>
                <w:rFonts w:ascii="Kalinga" w:hAnsi="Kalinga" w:cs="Kalinga"/>
                <w:bCs/>
                <w:sz w:val="20"/>
                <w:szCs w:val="20"/>
              </w:rPr>
              <w:t xml:space="preserve"> </w:t>
            </w:r>
          </w:p>
          <w:p w14:paraId="56F2F430" w14:textId="418EBF3D" w:rsidR="00706055" w:rsidRDefault="00706055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</w:p>
          <w:p w14:paraId="0FD2B156" w14:textId="77777777" w:rsidR="00706055" w:rsidRPr="00C80C96" w:rsidRDefault="00706055" w:rsidP="00B72A46">
            <w:pPr>
              <w:keepNext/>
              <w:spacing w:before="0" w:after="0"/>
            </w:pPr>
            <w:r>
              <w:rPr>
                <w:rFonts w:cs="Kalinga"/>
                <w:bCs/>
              </w:rPr>
              <w:t xml:space="preserve">website: </w:t>
            </w:r>
            <w:hyperlink r:id="rId84" w:history="1">
              <w:r w:rsidRPr="00C80C96">
                <w:rPr>
                  <w:rStyle w:val="Hyperlink"/>
                </w:rPr>
                <w:t>https://dti.rs/</w:t>
              </w:r>
            </w:hyperlink>
          </w:p>
          <w:p w14:paraId="1C4B4CEC" w14:textId="77777777" w:rsidR="00706055" w:rsidRPr="00C80C96" w:rsidRDefault="00706055" w:rsidP="00B72A46">
            <w:pPr>
              <w:pStyle w:val="NormalWeb"/>
              <w:keepNext/>
              <w:shd w:val="clear" w:color="auto" w:fill="FFFFFF"/>
              <w:spacing w:before="0" w:beforeAutospacing="0" w:after="0" w:afterAutospacing="0"/>
              <w:rPr>
                <w:rFonts w:ascii="Kalinga" w:hAnsi="Kalinga" w:cs="Kalinga"/>
                <w:bCs/>
                <w:sz w:val="20"/>
                <w:szCs w:val="20"/>
              </w:rPr>
            </w:pPr>
          </w:p>
          <w:p w14:paraId="7B326A59" w14:textId="2465E47C" w:rsidR="00365DE8" w:rsidRPr="00C80C96" w:rsidRDefault="00365DE8" w:rsidP="00B72A46">
            <w:pPr>
              <w:keepNext/>
              <w:spacing w:before="0" w:after="0"/>
              <w:rPr>
                <w:rFonts w:cs="Kalinga"/>
                <w:bCs/>
              </w:rPr>
            </w:pPr>
          </w:p>
        </w:tc>
        <w:tc>
          <w:tcPr>
            <w:tcW w:w="1890" w:type="dxa"/>
          </w:tcPr>
          <w:p w14:paraId="5826D8FC" w14:textId="0E1F1365" w:rsidR="00B94EF8" w:rsidRDefault="00B94EF8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r>
              <w:rPr>
                <w:rFonts w:cs="Kalinga"/>
                <w:bCs/>
              </w:rPr>
              <w:t>Not Available</w:t>
            </w:r>
          </w:p>
        </w:tc>
        <w:tc>
          <w:tcPr>
            <w:tcW w:w="1880" w:type="dxa"/>
          </w:tcPr>
          <w:p w14:paraId="655F10BD" w14:textId="4CA2D6E6" w:rsidR="00B94EF8" w:rsidRDefault="00B94EF8" w:rsidP="00B72A46">
            <w:pPr>
              <w:keepNext/>
              <w:spacing w:before="0" w:after="0"/>
              <w:jc w:val="center"/>
              <w:rPr>
                <w:rFonts w:cs="Kalinga"/>
                <w:bCs/>
              </w:rPr>
            </w:pPr>
            <w:proofErr w:type="spellStart"/>
            <w:r>
              <w:rPr>
                <w:rFonts w:cs="Kalinga"/>
                <w:bCs/>
              </w:rPr>
              <w:t>TaxCore</w:t>
            </w:r>
            <w:proofErr w:type="spellEnd"/>
          </w:p>
        </w:tc>
      </w:tr>
    </w:tbl>
    <w:p w14:paraId="6D641107" w14:textId="3D528BA5" w:rsidR="00E50F89" w:rsidRDefault="00E50F89">
      <w:pPr>
        <w:spacing w:before="0" w:after="200" w:line="276" w:lineRule="auto"/>
        <w:rPr>
          <w:noProof/>
        </w:rPr>
      </w:pPr>
    </w:p>
    <w:sectPr w:rsidR="00E50F89" w:rsidSect="0056359B">
      <w:headerReference w:type="default" r:id="rId85"/>
      <w:footerReference w:type="default" r:id="rId86"/>
      <w:headerReference w:type="first" r:id="rId87"/>
      <w:footerReference w:type="first" r:id="rId88"/>
      <w:pgSz w:w="15840" w:h="12240" w:orient="landscape"/>
      <w:pgMar w:top="1247" w:right="1440" w:bottom="1247" w:left="1440" w:header="44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F67F9" w14:textId="77777777" w:rsidR="0007732B" w:rsidRDefault="0007732B" w:rsidP="00B97F24">
      <w:r>
        <w:separator/>
      </w:r>
    </w:p>
  </w:endnote>
  <w:endnote w:type="continuationSeparator" w:id="0">
    <w:p w14:paraId="7116A831" w14:textId="77777777" w:rsidR="0007732B" w:rsidRDefault="0007732B" w:rsidP="00B9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Kalinga"/>
        <w:sz w:val="18"/>
        <w:szCs w:val="18"/>
      </w:rPr>
      <w:id w:val="1160423277"/>
      <w:docPartObj>
        <w:docPartGallery w:val="Page Numbers (Bottom of Page)"/>
        <w:docPartUnique/>
      </w:docPartObj>
    </w:sdtPr>
    <w:sdtEndPr/>
    <w:sdtContent>
      <w:sdt>
        <w:sdtPr>
          <w:rPr>
            <w:rFonts w:cs="Kalinga"/>
            <w:sz w:val="18"/>
            <w:szCs w:val="18"/>
          </w:rPr>
          <w:id w:val="1835029659"/>
          <w:docPartObj>
            <w:docPartGallery w:val="Page Numbers (Top of Page)"/>
            <w:docPartUnique/>
          </w:docPartObj>
        </w:sdtPr>
        <w:sdtEndPr/>
        <w:sdtContent>
          <w:p w14:paraId="30A9434B" w14:textId="56380986" w:rsidR="001161D9" w:rsidRPr="00451695" w:rsidRDefault="001161D9" w:rsidP="0025283A">
            <w:pPr>
              <w:pStyle w:val="Footer"/>
              <w:tabs>
                <w:tab w:val="clear" w:pos="4153"/>
                <w:tab w:val="clear" w:pos="8306"/>
                <w:tab w:val="left" w:pos="2694"/>
                <w:tab w:val="right" w:pos="9356"/>
                <w:tab w:val="left" w:pos="11624"/>
              </w:tabs>
              <w:rPr>
                <w:rFonts w:cs="Kalinga"/>
                <w:sz w:val="18"/>
                <w:szCs w:val="18"/>
              </w:rPr>
            </w:pPr>
            <w:r w:rsidRPr="00451695">
              <w:rPr>
                <w:rFonts w:cs="Kalinga"/>
                <w:sz w:val="18"/>
                <w:szCs w:val="18"/>
              </w:rPr>
              <w:t xml:space="preserve">V </w:t>
            </w:r>
            <w:r w:rsidR="009175A0">
              <w:rPr>
                <w:rFonts w:cs="Kalinga"/>
                <w:sz w:val="18"/>
                <w:szCs w:val="18"/>
              </w:rPr>
              <w:t>2</w:t>
            </w:r>
            <w:r w:rsidRPr="00451695">
              <w:rPr>
                <w:rFonts w:cs="Kalinga"/>
                <w:sz w:val="18"/>
                <w:szCs w:val="18"/>
              </w:rPr>
              <w:tab/>
              <w:t>List of Potential E-invoicing and ITAS Systems</w:t>
            </w:r>
            <w:r w:rsidRPr="00451695">
              <w:rPr>
                <w:rFonts w:cs="Kalinga"/>
                <w:sz w:val="18"/>
                <w:szCs w:val="18"/>
              </w:rPr>
              <w:tab/>
              <w:t xml:space="preserve">Page </w:t>
            </w:r>
            <w:r w:rsidRPr="00451695">
              <w:rPr>
                <w:rFonts w:cs="Kalinga"/>
                <w:b/>
                <w:bCs/>
                <w:sz w:val="18"/>
                <w:szCs w:val="18"/>
              </w:rPr>
              <w:fldChar w:fldCharType="begin"/>
            </w:r>
            <w:r w:rsidRPr="00451695">
              <w:rPr>
                <w:rFonts w:cs="Kalinga"/>
                <w:b/>
                <w:bCs/>
                <w:sz w:val="18"/>
                <w:szCs w:val="18"/>
              </w:rPr>
              <w:instrText xml:space="preserve"> PAGE </w:instrText>
            </w:r>
            <w:r w:rsidRPr="00451695">
              <w:rPr>
                <w:rFonts w:cs="Kalinga"/>
                <w:b/>
                <w:bCs/>
                <w:sz w:val="18"/>
                <w:szCs w:val="18"/>
              </w:rPr>
              <w:fldChar w:fldCharType="separate"/>
            </w:r>
            <w:r w:rsidR="00E5177C">
              <w:rPr>
                <w:rFonts w:cs="Kalinga"/>
                <w:b/>
                <w:bCs/>
                <w:noProof/>
                <w:sz w:val="18"/>
                <w:szCs w:val="18"/>
              </w:rPr>
              <w:t>4</w:t>
            </w:r>
            <w:r w:rsidRPr="00451695">
              <w:rPr>
                <w:rFonts w:cs="Kalinga"/>
                <w:b/>
                <w:bCs/>
                <w:sz w:val="18"/>
                <w:szCs w:val="18"/>
              </w:rPr>
              <w:fldChar w:fldCharType="end"/>
            </w:r>
            <w:r w:rsidRPr="00451695">
              <w:rPr>
                <w:rFonts w:cs="Kalinga"/>
                <w:sz w:val="18"/>
                <w:szCs w:val="18"/>
              </w:rPr>
              <w:t xml:space="preserve"> of </w:t>
            </w:r>
            <w:r w:rsidRPr="00451695">
              <w:rPr>
                <w:rFonts w:cs="Kalinga"/>
                <w:b/>
                <w:bCs/>
                <w:sz w:val="18"/>
                <w:szCs w:val="18"/>
              </w:rPr>
              <w:fldChar w:fldCharType="begin"/>
            </w:r>
            <w:r w:rsidRPr="00451695">
              <w:rPr>
                <w:rFonts w:cs="Kalinga"/>
                <w:b/>
                <w:bCs/>
                <w:sz w:val="18"/>
                <w:szCs w:val="18"/>
              </w:rPr>
              <w:instrText xml:space="preserve"> NUMPAGES  </w:instrText>
            </w:r>
            <w:r w:rsidRPr="00451695">
              <w:rPr>
                <w:rFonts w:cs="Kalinga"/>
                <w:b/>
                <w:bCs/>
                <w:sz w:val="18"/>
                <w:szCs w:val="18"/>
              </w:rPr>
              <w:fldChar w:fldCharType="separate"/>
            </w:r>
            <w:r w:rsidR="00E5177C">
              <w:rPr>
                <w:rFonts w:cs="Kalinga"/>
                <w:b/>
                <w:bCs/>
                <w:noProof/>
                <w:sz w:val="18"/>
                <w:szCs w:val="18"/>
              </w:rPr>
              <w:t>15</w:t>
            </w:r>
            <w:r w:rsidRPr="00451695">
              <w:rPr>
                <w:rFonts w:cs="Kaling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266656"/>
      <w:docPartObj>
        <w:docPartGallery w:val="Page Numbers (Bottom of Page)"/>
        <w:docPartUnique/>
      </w:docPartObj>
    </w:sdtPr>
    <w:sdtEndPr/>
    <w:sdtContent>
      <w:sdt>
        <w:sdtPr>
          <w:id w:val="1818307261"/>
          <w:docPartObj>
            <w:docPartGallery w:val="Page Numbers (Top of Page)"/>
            <w:docPartUnique/>
          </w:docPartObj>
        </w:sdtPr>
        <w:sdtEndPr/>
        <w:sdtContent>
          <w:p w14:paraId="7FC492D0" w14:textId="7730A22B" w:rsidR="001161D9" w:rsidRPr="0056359B" w:rsidRDefault="001161D9" w:rsidP="00D70918">
            <w:pPr>
              <w:pStyle w:val="Footer"/>
              <w:tabs>
                <w:tab w:val="clear" w:pos="4153"/>
                <w:tab w:val="clear" w:pos="8306"/>
                <w:tab w:val="left" w:pos="4253"/>
                <w:tab w:val="left" w:pos="11624"/>
              </w:tabs>
              <w:ind w:right="-81"/>
            </w:pPr>
            <w:r>
              <w:t>V</w:t>
            </w:r>
            <w:r w:rsidR="009175A0">
              <w:t>2</w:t>
            </w:r>
            <w:r>
              <w:tab/>
            </w:r>
            <w:r w:rsidRPr="006A69C7">
              <w:t>List of Potential E-invoicing and ITAS Systems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7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7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218193"/>
      <w:docPartObj>
        <w:docPartGallery w:val="Page Numbers (Bottom of Page)"/>
        <w:docPartUnique/>
      </w:docPartObj>
    </w:sdtPr>
    <w:sdtEndPr/>
    <w:sdtContent>
      <w:sdt>
        <w:sdtPr>
          <w:id w:val="-587694190"/>
          <w:docPartObj>
            <w:docPartGallery w:val="Page Numbers (Top of Page)"/>
            <w:docPartUnique/>
          </w:docPartObj>
        </w:sdtPr>
        <w:sdtEndPr/>
        <w:sdtContent>
          <w:p w14:paraId="4A70CEE7" w14:textId="6F8B5261" w:rsidR="001161D9" w:rsidRPr="0056359B" w:rsidRDefault="001161D9" w:rsidP="0056359B">
            <w:pPr>
              <w:pStyle w:val="Footer"/>
              <w:tabs>
                <w:tab w:val="clear" w:pos="4153"/>
                <w:tab w:val="clear" w:pos="8306"/>
                <w:tab w:val="left" w:pos="4253"/>
                <w:tab w:val="left" w:pos="11624"/>
              </w:tabs>
            </w:pPr>
            <w:r>
              <w:t>V</w:t>
            </w:r>
            <w:r w:rsidR="00D97C64">
              <w:t>2</w:t>
            </w:r>
            <w:r>
              <w:tab/>
            </w:r>
            <w:r w:rsidRPr="006A69C7">
              <w:t>List of Potential E-invoicing and ITAS Systems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7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604CB" w14:textId="77777777" w:rsidR="0007732B" w:rsidRDefault="0007732B" w:rsidP="00B97F24">
      <w:r>
        <w:separator/>
      </w:r>
    </w:p>
  </w:footnote>
  <w:footnote w:type="continuationSeparator" w:id="0">
    <w:p w14:paraId="1389BE36" w14:textId="77777777" w:rsidR="0007732B" w:rsidRDefault="0007732B" w:rsidP="00B9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80B1" w14:textId="0BEBD28D" w:rsidR="001161D9" w:rsidRPr="006B0E40" w:rsidRDefault="001161D9" w:rsidP="006B0E40">
    <w:pPr>
      <w:pStyle w:val="Header"/>
      <w:pBdr>
        <w:bottom w:val="none" w:sz="0" w:space="0" w:color="auto"/>
      </w:pBdr>
      <w:spacing w:before="0"/>
      <w:ind w:right="4"/>
    </w:pPr>
    <w:r>
      <w:rPr>
        <w:noProof/>
        <w:lang w:val="en-US"/>
      </w:rPr>
      <w:drawing>
        <wp:anchor distT="0" distB="0" distL="114300" distR="114300" simplePos="0" relativeHeight="251695104" behindDoc="0" locked="0" layoutInCell="1" allowOverlap="1" wp14:anchorId="0FC1F0D1" wp14:editId="1E402871">
          <wp:simplePos x="0" y="0"/>
          <wp:positionH relativeFrom="column">
            <wp:posOffset>5240020</wp:posOffset>
          </wp:positionH>
          <wp:positionV relativeFrom="paragraph">
            <wp:posOffset>-252730</wp:posOffset>
          </wp:positionV>
          <wp:extent cx="677545" cy="647700"/>
          <wp:effectExtent l="0" t="0" r="0" b="0"/>
          <wp:wrapNone/>
          <wp:docPr id="25" name="Picture 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 preferRelativeResize="0"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7937" r="21" b="28"/>
                  <a:stretch/>
                </pic:blipFill>
                <pic:spPr bwMode="auto">
                  <a:xfrm>
                    <a:off x="0" y="0"/>
                    <a:ext cx="677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E-Invoicing and ITAS Project - </w:t>
    </w:r>
    <w:r w:rsidRPr="006A69C7">
      <w:t>List of Potential E-invoicing and ITAS Systems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E5C3877" wp14:editId="52EEF6A9">
              <wp:simplePos x="0" y="0"/>
              <wp:positionH relativeFrom="page">
                <wp:align>left</wp:align>
              </wp:positionH>
              <wp:positionV relativeFrom="paragraph">
                <wp:posOffset>407670</wp:posOffset>
              </wp:positionV>
              <wp:extent cx="1008000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E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3A9F3A7" id="Straight Connector 20" o:spid="_x0000_s1026" style="position:absolute;z-index:2516940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32.1pt" to="793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" strokecolor="#ffe600" strokeweight="1.5pt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90B7" w14:textId="53CF2E8E" w:rsidR="001161D9" w:rsidRPr="00622390" w:rsidRDefault="001161D9" w:rsidP="00622390">
    <w:pPr>
      <w:pStyle w:val="Header"/>
      <w:pBdr>
        <w:bottom w:val="none" w:sz="0" w:space="0" w:color="auto"/>
      </w:pBdr>
      <w:tabs>
        <w:tab w:val="clear" w:pos="9072"/>
        <w:tab w:val="right" w:pos="11482"/>
      </w:tabs>
      <w:spacing w:before="0"/>
    </w:pPr>
    <w:r>
      <w:rPr>
        <w:noProof/>
        <w:lang w:val="en-US"/>
      </w:rPr>
      <w:drawing>
        <wp:anchor distT="0" distB="0" distL="114300" distR="114300" simplePos="0" relativeHeight="251692032" behindDoc="0" locked="0" layoutInCell="1" allowOverlap="1" wp14:anchorId="4A53931D" wp14:editId="033FAECF">
          <wp:simplePos x="0" y="0"/>
          <wp:positionH relativeFrom="column">
            <wp:posOffset>7515538</wp:posOffset>
          </wp:positionH>
          <wp:positionV relativeFrom="paragraph">
            <wp:posOffset>-268605</wp:posOffset>
          </wp:positionV>
          <wp:extent cx="677545" cy="647700"/>
          <wp:effectExtent l="0" t="0" r="0" b="0"/>
          <wp:wrapNone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 preferRelativeResize="0"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7937" r="21" b="28"/>
                  <a:stretch/>
                </pic:blipFill>
                <pic:spPr bwMode="auto">
                  <a:xfrm>
                    <a:off x="0" y="0"/>
                    <a:ext cx="677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E-Invoicing and ITAS Project - </w:t>
    </w:r>
    <w:r w:rsidRPr="006A69C7">
      <w:t>List of Potential E-invoicing and ITAS Systems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D21E48F" wp14:editId="584A25FB">
              <wp:simplePos x="0" y="0"/>
              <wp:positionH relativeFrom="page">
                <wp:align>left</wp:align>
              </wp:positionH>
              <wp:positionV relativeFrom="paragraph">
                <wp:posOffset>407670</wp:posOffset>
              </wp:positionV>
              <wp:extent cx="100800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E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CF8E8BF"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32.1pt" to="793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" strokecolor="#ffe600" strokeweight="1.5pt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5EBE7" w14:textId="597455B9" w:rsidR="001161D9" w:rsidRPr="0056359B" w:rsidRDefault="001161D9" w:rsidP="0056359B">
    <w:pPr>
      <w:pStyle w:val="Header"/>
      <w:pBdr>
        <w:bottom w:val="none" w:sz="0" w:space="0" w:color="auto"/>
      </w:pBdr>
      <w:tabs>
        <w:tab w:val="clear" w:pos="9072"/>
        <w:tab w:val="right" w:pos="11482"/>
      </w:tabs>
      <w:spacing w:before="0"/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44AC364C" wp14:editId="14C63990">
          <wp:simplePos x="0" y="0"/>
          <wp:positionH relativeFrom="column">
            <wp:posOffset>7515538</wp:posOffset>
          </wp:positionH>
          <wp:positionV relativeFrom="paragraph">
            <wp:posOffset>-268605</wp:posOffset>
          </wp:positionV>
          <wp:extent cx="677545" cy="647700"/>
          <wp:effectExtent l="0" t="0" r="0" b="0"/>
          <wp:wrapNone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 preferRelativeResize="0"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7937" r="21" b="28"/>
                  <a:stretch/>
                </pic:blipFill>
                <pic:spPr bwMode="auto">
                  <a:xfrm>
                    <a:off x="0" y="0"/>
                    <a:ext cx="677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E-Invoicing and ITAS Project - </w:t>
    </w:r>
    <w:r w:rsidRPr="006A69C7">
      <w:t>List of Potential E-invoicing and ITAS Systems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960D64" wp14:editId="0E8C917E">
              <wp:simplePos x="0" y="0"/>
              <wp:positionH relativeFrom="page">
                <wp:align>left</wp:align>
              </wp:positionH>
              <wp:positionV relativeFrom="paragraph">
                <wp:posOffset>407670</wp:posOffset>
              </wp:positionV>
              <wp:extent cx="1008000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E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C9FF7"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32.1pt" to="793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" strokecolor="#ffe600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4C5"/>
    <w:multiLevelType w:val="hybridMultilevel"/>
    <w:tmpl w:val="D4BA79F2"/>
    <w:lvl w:ilvl="0" w:tplc="840C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1252"/>
    <w:multiLevelType w:val="hybridMultilevel"/>
    <w:tmpl w:val="7550DEF6"/>
    <w:lvl w:ilvl="0" w:tplc="E0CEE1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6086"/>
    <w:multiLevelType w:val="multilevel"/>
    <w:tmpl w:val="B93CE9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F72A2D"/>
    <w:multiLevelType w:val="hybridMultilevel"/>
    <w:tmpl w:val="75EE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98F"/>
    <w:multiLevelType w:val="hybridMultilevel"/>
    <w:tmpl w:val="D0946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D2782"/>
    <w:multiLevelType w:val="hybridMultilevel"/>
    <w:tmpl w:val="A440DCF0"/>
    <w:lvl w:ilvl="0" w:tplc="825464FA">
      <w:start w:val="1"/>
      <w:numFmt w:val="bullet"/>
      <w:pStyle w:val="Bullet1"/>
      <w:lvlText w:val=""/>
      <w:lvlJc w:val="left"/>
      <w:pPr>
        <w:ind w:left="720" w:hanging="360"/>
      </w:pPr>
      <w:rPr>
        <w:rFonts w:ascii="Wingdings" w:hAnsi="Wingdings" w:cs="Times New Roman" w:hint="default"/>
        <w:strike w:val="0"/>
        <w:color w:val="000000" w:themeColor="text1"/>
        <w:sz w:val="20"/>
        <w:szCs w:val="1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30FC"/>
    <w:multiLevelType w:val="multilevel"/>
    <w:tmpl w:val="C980CB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0E815F0"/>
    <w:multiLevelType w:val="hybridMultilevel"/>
    <w:tmpl w:val="944A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286"/>
    <w:multiLevelType w:val="hybridMultilevel"/>
    <w:tmpl w:val="1538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6CC4"/>
    <w:multiLevelType w:val="hybridMultilevel"/>
    <w:tmpl w:val="B514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4AF"/>
    <w:multiLevelType w:val="hybridMultilevel"/>
    <w:tmpl w:val="BD6EE016"/>
    <w:lvl w:ilvl="0" w:tplc="307213FA">
      <w:start w:val="16"/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04EF"/>
    <w:multiLevelType w:val="hybridMultilevel"/>
    <w:tmpl w:val="E8D00E96"/>
    <w:lvl w:ilvl="0" w:tplc="E196E90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3E55"/>
    <w:multiLevelType w:val="hybridMultilevel"/>
    <w:tmpl w:val="1952E790"/>
    <w:lvl w:ilvl="0" w:tplc="BAAABBA6">
      <w:start w:val="1"/>
      <w:numFmt w:val="decimal"/>
      <w:pStyle w:val="Heading4"/>
      <w:lvlText w:val="%1.1.1.1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69559E"/>
    <w:multiLevelType w:val="hybridMultilevel"/>
    <w:tmpl w:val="1538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318E"/>
    <w:multiLevelType w:val="hybridMultilevel"/>
    <w:tmpl w:val="C3F0806A"/>
    <w:lvl w:ilvl="0" w:tplc="840C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7B0B"/>
    <w:multiLevelType w:val="hybridMultilevel"/>
    <w:tmpl w:val="597A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0EF3"/>
    <w:multiLevelType w:val="hybridMultilevel"/>
    <w:tmpl w:val="9AF8998C"/>
    <w:lvl w:ilvl="0" w:tplc="913AFAC2">
      <w:start w:val="16"/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3132"/>
    <w:multiLevelType w:val="multilevel"/>
    <w:tmpl w:val="FC5E31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B6C3AFE"/>
    <w:multiLevelType w:val="hybridMultilevel"/>
    <w:tmpl w:val="0ED429BA"/>
    <w:lvl w:ilvl="0" w:tplc="E9A62F12">
      <w:start w:val="16"/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66EAE"/>
    <w:multiLevelType w:val="hybridMultilevel"/>
    <w:tmpl w:val="8CE84AFE"/>
    <w:lvl w:ilvl="0" w:tplc="5E4A93E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7BE8"/>
    <w:multiLevelType w:val="multilevel"/>
    <w:tmpl w:val="586CC3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old"/>
      <w:lvlText w:val="%3.%1.%2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pStyle w:val="old2"/>
      <w:lvlText w:val="1.%1.%2.%3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6356458"/>
    <w:multiLevelType w:val="hybridMultilevel"/>
    <w:tmpl w:val="7B782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EE5E15"/>
    <w:multiLevelType w:val="hybridMultilevel"/>
    <w:tmpl w:val="4784E6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F6922"/>
    <w:multiLevelType w:val="hybridMultilevel"/>
    <w:tmpl w:val="FDA8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9143A"/>
    <w:multiLevelType w:val="multilevel"/>
    <w:tmpl w:val="6FEC24B6"/>
    <w:lvl w:ilvl="0">
      <w:start w:val="1"/>
      <w:numFmt w:val="decimal"/>
      <w:pStyle w:val="nul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l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AAF19E9"/>
    <w:multiLevelType w:val="hybridMultilevel"/>
    <w:tmpl w:val="5D76FFD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77D94"/>
    <w:multiLevelType w:val="multilevel"/>
    <w:tmpl w:val="B32C0F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DD54903"/>
    <w:multiLevelType w:val="hybridMultilevel"/>
    <w:tmpl w:val="73E23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A17CD"/>
    <w:multiLevelType w:val="hybridMultilevel"/>
    <w:tmpl w:val="7B90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312BB"/>
    <w:multiLevelType w:val="multilevel"/>
    <w:tmpl w:val="1CFA2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umhead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2C32D4"/>
    <w:multiLevelType w:val="hybridMultilevel"/>
    <w:tmpl w:val="706C64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C1E82"/>
    <w:multiLevelType w:val="hybridMultilevel"/>
    <w:tmpl w:val="1538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10FB8"/>
    <w:multiLevelType w:val="multilevel"/>
    <w:tmpl w:val="89E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081CC2"/>
    <w:multiLevelType w:val="hybridMultilevel"/>
    <w:tmpl w:val="1080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26"/>
  </w:num>
  <w:num w:numId="5">
    <w:abstractNumId w:val="6"/>
  </w:num>
  <w:num w:numId="6">
    <w:abstractNumId w:val="2"/>
  </w:num>
  <w:num w:numId="7">
    <w:abstractNumId w:val="30"/>
  </w:num>
  <w:num w:numId="8">
    <w:abstractNumId w:val="19"/>
  </w:num>
  <w:num w:numId="9">
    <w:abstractNumId w:val="22"/>
  </w:num>
  <w:num w:numId="10">
    <w:abstractNumId w:val="0"/>
  </w:num>
  <w:num w:numId="11">
    <w:abstractNumId w:val="14"/>
  </w:num>
  <w:num w:numId="12">
    <w:abstractNumId w:val="25"/>
  </w:num>
  <w:num w:numId="13">
    <w:abstractNumId w:val="11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9"/>
  </w:num>
  <w:num w:numId="18">
    <w:abstractNumId w:val="5"/>
  </w:num>
  <w:num w:numId="19">
    <w:abstractNumId w:val="4"/>
  </w:num>
  <w:num w:numId="20">
    <w:abstractNumId w:val="21"/>
  </w:num>
  <w:num w:numId="21">
    <w:abstractNumId w:val="33"/>
  </w:num>
  <w:num w:numId="22">
    <w:abstractNumId w:val="8"/>
  </w:num>
  <w:num w:numId="23">
    <w:abstractNumId w:val="31"/>
  </w:num>
  <w:num w:numId="24">
    <w:abstractNumId w:val="3"/>
  </w:num>
  <w:num w:numId="25">
    <w:abstractNumId w:val="28"/>
  </w:num>
  <w:num w:numId="26">
    <w:abstractNumId w:val="29"/>
  </w:num>
  <w:num w:numId="27">
    <w:abstractNumId w:val="29"/>
  </w:num>
  <w:num w:numId="28">
    <w:abstractNumId w:val="23"/>
  </w:num>
  <w:num w:numId="29">
    <w:abstractNumId w:val="29"/>
  </w:num>
  <w:num w:numId="30">
    <w:abstractNumId w:val="29"/>
  </w:num>
  <w:num w:numId="31">
    <w:abstractNumId w:val="15"/>
  </w:num>
  <w:num w:numId="32">
    <w:abstractNumId w:val="29"/>
  </w:num>
  <w:num w:numId="33">
    <w:abstractNumId w:val="7"/>
  </w:num>
  <w:num w:numId="34">
    <w:abstractNumId w:val="29"/>
  </w:num>
  <w:num w:numId="35">
    <w:abstractNumId w:val="29"/>
  </w:num>
  <w:num w:numId="36">
    <w:abstractNumId w:val="13"/>
  </w:num>
  <w:num w:numId="37">
    <w:abstractNumId w:val="1"/>
  </w:num>
  <w:num w:numId="38">
    <w:abstractNumId w:val="9"/>
  </w:num>
  <w:num w:numId="39">
    <w:abstractNumId w:val="32"/>
  </w:num>
  <w:num w:numId="40">
    <w:abstractNumId w:val="18"/>
  </w:num>
  <w:num w:numId="41">
    <w:abstractNumId w:val="16"/>
  </w:num>
  <w:num w:numId="42">
    <w:abstractNumId w:val="10"/>
  </w:num>
  <w:num w:numId="4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8"/>
    <w:rsid w:val="00001B91"/>
    <w:rsid w:val="00002360"/>
    <w:rsid w:val="00002932"/>
    <w:rsid w:val="00002C17"/>
    <w:rsid w:val="000030CB"/>
    <w:rsid w:val="000045D2"/>
    <w:rsid w:val="00004619"/>
    <w:rsid w:val="00007F12"/>
    <w:rsid w:val="000116A9"/>
    <w:rsid w:val="00013011"/>
    <w:rsid w:val="00014251"/>
    <w:rsid w:val="00014BA3"/>
    <w:rsid w:val="0001636F"/>
    <w:rsid w:val="00017AD0"/>
    <w:rsid w:val="00023C9D"/>
    <w:rsid w:val="0002430C"/>
    <w:rsid w:val="00026220"/>
    <w:rsid w:val="0002649B"/>
    <w:rsid w:val="00026EF4"/>
    <w:rsid w:val="00026F10"/>
    <w:rsid w:val="0002783C"/>
    <w:rsid w:val="000300F9"/>
    <w:rsid w:val="00030642"/>
    <w:rsid w:val="000314BF"/>
    <w:rsid w:val="0003192A"/>
    <w:rsid w:val="00032309"/>
    <w:rsid w:val="00032E46"/>
    <w:rsid w:val="00033FE3"/>
    <w:rsid w:val="00036393"/>
    <w:rsid w:val="0003691C"/>
    <w:rsid w:val="000369C4"/>
    <w:rsid w:val="000401E6"/>
    <w:rsid w:val="000422D4"/>
    <w:rsid w:val="00043875"/>
    <w:rsid w:val="0004632B"/>
    <w:rsid w:val="00046CDD"/>
    <w:rsid w:val="0004721A"/>
    <w:rsid w:val="0005121F"/>
    <w:rsid w:val="000514AC"/>
    <w:rsid w:val="0005189D"/>
    <w:rsid w:val="00053A3A"/>
    <w:rsid w:val="00053D4C"/>
    <w:rsid w:val="00053E17"/>
    <w:rsid w:val="00054CB3"/>
    <w:rsid w:val="00056E2C"/>
    <w:rsid w:val="00057240"/>
    <w:rsid w:val="00061563"/>
    <w:rsid w:val="00062013"/>
    <w:rsid w:val="000633F3"/>
    <w:rsid w:val="00064B1F"/>
    <w:rsid w:val="00065633"/>
    <w:rsid w:val="000658D6"/>
    <w:rsid w:val="00066BCC"/>
    <w:rsid w:val="00066D5B"/>
    <w:rsid w:val="00066DE7"/>
    <w:rsid w:val="00066F75"/>
    <w:rsid w:val="00070568"/>
    <w:rsid w:val="00070908"/>
    <w:rsid w:val="000729E9"/>
    <w:rsid w:val="00074C31"/>
    <w:rsid w:val="000763EA"/>
    <w:rsid w:val="00076954"/>
    <w:rsid w:val="00076D72"/>
    <w:rsid w:val="0007732B"/>
    <w:rsid w:val="0007736E"/>
    <w:rsid w:val="000809AE"/>
    <w:rsid w:val="000813AC"/>
    <w:rsid w:val="0008144B"/>
    <w:rsid w:val="00082C50"/>
    <w:rsid w:val="00083997"/>
    <w:rsid w:val="00084352"/>
    <w:rsid w:val="0008443A"/>
    <w:rsid w:val="00084C6F"/>
    <w:rsid w:val="0008508D"/>
    <w:rsid w:val="00085F5E"/>
    <w:rsid w:val="0008627B"/>
    <w:rsid w:val="0008778C"/>
    <w:rsid w:val="00090991"/>
    <w:rsid w:val="000909CF"/>
    <w:rsid w:val="00092D59"/>
    <w:rsid w:val="00094C60"/>
    <w:rsid w:val="00095991"/>
    <w:rsid w:val="0009614D"/>
    <w:rsid w:val="0009656B"/>
    <w:rsid w:val="000976C2"/>
    <w:rsid w:val="000A0409"/>
    <w:rsid w:val="000A0C5A"/>
    <w:rsid w:val="000A0FC6"/>
    <w:rsid w:val="000A1138"/>
    <w:rsid w:val="000A1E9C"/>
    <w:rsid w:val="000A29EB"/>
    <w:rsid w:val="000A2A13"/>
    <w:rsid w:val="000A50DA"/>
    <w:rsid w:val="000A678D"/>
    <w:rsid w:val="000A705E"/>
    <w:rsid w:val="000A7912"/>
    <w:rsid w:val="000B08C4"/>
    <w:rsid w:val="000B17A1"/>
    <w:rsid w:val="000B23B7"/>
    <w:rsid w:val="000B34D3"/>
    <w:rsid w:val="000B5190"/>
    <w:rsid w:val="000B5B4D"/>
    <w:rsid w:val="000B63D9"/>
    <w:rsid w:val="000B72AC"/>
    <w:rsid w:val="000B7FAC"/>
    <w:rsid w:val="000C28D7"/>
    <w:rsid w:val="000C2916"/>
    <w:rsid w:val="000C2B35"/>
    <w:rsid w:val="000C4429"/>
    <w:rsid w:val="000C4F86"/>
    <w:rsid w:val="000C5280"/>
    <w:rsid w:val="000C5A98"/>
    <w:rsid w:val="000C5D67"/>
    <w:rsid w:val="000C68ED"/>
    <w:rsid w:val="000C7D00"/>
    <w:rsid w:val="000D1926"/>
    <w:rsid w:val="000D423B"/>
    <w:rsid w:val="000D4FDB"/>
    <w:rsid w:val="000D7ADC"/>
    <w:rsid w:val="000E0AF6"/>
    <w:rsid w:val="000E45EF"/>
    <w:rsid w:val="000E4AAC"/>
    <w:rsid w:val="000E4DEB"/>
    <w:rsid w:val="000E5632"/>
    <w:rsid w:val="000E5907"/>
    <w:rsid w:val="000F0E72"/>
    <w:rsid w:val="000F1E1E"/>
    <w:rsid w:val="000F2B61"/>
    <w:rsid w:val="000F4985"/>
    <w:rsid w:val="000F55CB"/>
    <w:rsid w:val="000F5A50"/>
    <w:rsid w:val="000F648E"/>
    <w:rsid w:val="000F6A79"/>
    <w:rsid w:val="000F7C34"/>
    <w:rsid w:val="000F7FB9"/>
    <w:rsid w:val="0010134F"/>
    <w:rsid w:val="00102A46"/>
    <w:rsid w:val="001043C6"/>
    <w:rsid w:val="00104CBF"/>
    <w:rsid w:val="00105EAE"/>
    <w:rsid w:val="001066C3"/>
    <w:rsid w:val="00106764"/>
    <w:rsid w:val="0010758C"/>
    <w:rsid w:val="00107EA9"/>
    <w:rsid w:val="0011015D"/>
    <w:rsid w:val="001102D7"/>
    <w:rsid w:val="001109FD"/>
    <w:rsid w:val="0011166A"/>
    <w:rsid w:val="00113251"/>
    <w:rsid w:val="00115185"/>
    <w:rsid w:val="001161D9"/>
    <w:rsid w:val="0011630F"/>
    <w:rsid w:val="001165D4"/>
    <w:rsid w:val="0011779C"/>
    <w:rsid w:val="00117BAE"/>
    <w:rsid w:val="00117C68"/>
    <w:rsid w:val="00120BCD"/>
    <w:rsid w:val="00121B49"/>
    <w:rsid w:val="00123E47"/>
    <w:rsid w:val="00124D2B"/>
    <w:rsid w:val="00130FC8"/>
    <w:rsid w:val="00131867"/>
    <w:rsid w:val="00132CDB"/>
    <w:rsid w:val="00132F19"/>
    <w:rsid w:val="001332F6"/>
    <w:rsid w:val="00134ADA"/>
    <w:rsid w:val="00135782"/>
    <w:rsid w:val="00137EC3"/>
    <w:rsid w:val="001408AD"/>
    <w:rsid w:val="0014137B"/>
    <w:rsid w:val="001418AA"/>
    <w:rsid w:val="00141DDF"/>
    <w:rsid w:val="00142CFE"/>
    <w:rsid w:val="00144168"/>
    <w:rsid w:val="00145C5D"/>
    <w:rsid w:val="00146B54"/>
    <w:rsid w:val="00147534"/>
    <w:rsid w:val="00150187"/>
    <w:rsid w:val="001506AB"/>
    <w:rsid w:val="00151F19"/>
    <w:rsid w:val="001524CB"/>
    <w:rsid w:val="00152D4A"/>
    <w:rsid w:val="00153693"/>
    <w:rsid w:val="001538A0"/>
    <w:rsid w:val="00153C79"/>
    <w:rsid w:val="00153E45"/>
    <w:rsid w:val="00153F96"/>
    <w:rsid w:val="00154C6C"/>
    <w:rsid w:val="00156EC9"/>
    <w:rsid w:val="00156F76"/>
    <w:rsid w:val="0016032D"/>
    <w:rsid w:val="00161401"/>
    <w:rsid w:val="00162874"/>
    <w:rsid w:val="00163428"/>
    <w:rsid w:val="00163D4F"/>
    <w:rsid w:val="00166155"/>
    <w:rsid w:val="00166B5A"/>
    <w:rsid w:val="0016705C"/>
    <w:rsid w:val="00170206"/>
    <w:rsid w:val="001711AF"/>
    <w:rsid w:val="00171BF5"/>
    <w:rsid w:val="00171D72"/>
    <w:rsid w:val="00172200"/>
    <w:rsid w:val="001726D4"/>
    <w:rsid w:val="00172B69"/>
    <w:rsid w:val="001738A0"/>
    <w:rsid w:val="00173AB0"/>
    <w:rsid w:val="00174000"/>
    <w:rsid w:val="0017478F"/>
    <w:rsid w:val="00174B36"/>
    <w:rsid w:val="00174C56"/>
    <w:rsid w:val="00183140"/>
    <w:rsid w:val="00183541"/>
    <w:rsid w:val="00184542"/>
    <w:rsid w:val="001845ED"/>
    <w:rsid w:val="001845EE"/>
    <w:rsid w:val="001858FE"/>
    <w:rsid w:val="00185C19"/>
    <w:rsid w:val="001864C1"/>
    <w:rsid w:val="00186E02"/>
    <w:rsid w:val="001871B4"/>
    <w:rsid w:val="00187470"/>
    <w:rsid w:val="001874A6"/>
    <w:rsid w:val="0018767F"/>
    <w:rsid w:val="00190E19"/>
    <w:rsid w:val="00190EA1"/>
    <w:rsid w:val="00191C7F"/>
    <w:rsid w:val="0019460D"/>
    <w:rsid w:val="00194B08"/>
    <w:rsid w:val="00196C49"/>
    <w:rsid w:val="001A00EC"/>
    <w:rsid w:val="001A2036"/>
    <w:rsid w:val="001A29AF"/>
    <w:rsid w:val="001A4231"/>
    <w:rsid w:val="001A4B8D"/>
    <w:rsid w:val="001A55CE"/>
    <w:rsid w:val="001A5B88"/>
    <w:rsid w:val="001A5CE0"/>
    <w:rsid w:val="001B1BE4"/>
    <w:rsid w:val="001B1EEB"/>
    <w:rsid w:val="001B3494"/>
    <w:rsid w:val="001B4D95"/>
    <w:rsid w:val="001B6577"/>
    <w:rsid w:val="001B6C04"/>
    <w:rsid w:val="001B7F14"/>
    <w:rsid w:val="001C1F66"/>
    <w:rsid w:val="001C2606"/>
    <w:rsid w:val="001C3307"/>
    <w:rsid w:val="001C36BD"/>
    <w:rsid w:val="001C39E4"/>
    <w:rsid w:val="001C4FD0"/>
    <w:rsid w:val="001C5382"/>
    <w:rsid w:val="001D0639"/>
    <w:rsid w:val="001D0B99"/>
    <w:rsid w:val="001D0F62"/>
    <w:rsid w:val="001D197A"/>
    <w:rsid w:val="001D201A"/>
    <w:rsid w:val="001D2417"/>
    <w:rsid w:val="001D3F0C"/>
    <w:rsid w:val="001D4112"/>
    <w:rsid w:val="001D414E"/>
    <w:rsid w:val="001D5FFC"/>
    <w:rsid w:val="001D6F6F"/>
    <w:rsid w:val="001D797C"/>
    <w:rsid w:val="001E0137"/>
    <w:rsid w:val="001E0D71"/>
    <w:rsid w:val="001E1BA1"/>
    <w:rsid w:val="001E55BB"/>
    <w:rsid w:val="001E5961"/>
    <w:rsid w:val="001E7C7F"/>
    <w:rsid w:val="001F254A"/>
    <w:rsid w:val="001F4584"/>
    <w:rsid w:val="001F50B8"/>
    <w:rsid w:val="001F586D"/>
    <w:rsid w:val="001F5E3D"/>
    <w:rsid w:val="001F620B"/>
    <w:rsid w:val="001F6D28"/>
    <w:rsid w:val="001F7E2A"/>
    <w:rsid w:val="00201238"/>
    <w:rsid w:val="00201363"/>
    <w:rsid w:val="00205407"/>
    <w:rsid w:val="0020764D"/>
    <w:rsid w:val="00210616"/>
    <w:rsid w:val="00210794"/>
    <w:rsid w:val="00210B15"/>
    <w:rsid w:val="002134E0"/>
    <w:rsid w:val="00213ECE"/>
    <w:rsid w:val="00213F10"/>
    <w:rsid w:val="002141C2"/>
    <w:rsid w:val="002147CD"/>
    <w:rsid w:val="002153C1"/>
    <w:rsid w:val="0021707E"/>
    <w:rsid w:val="002171A6"/>
    <w:rsid w:val="00220D6B"/>
    <w:rsid w:val="0022118B"/>
    <w:rsid w:val="00223F70"/>
    <w:rsid w:val="00224387"/>
    <w:rsid w:val="00226079"/>
    <w:rsid w:val="00226629"/>
    <w:rsid w:val="00227598"/>
    <w:rsid w:val="0022776E"/>
    <w:rsid w:val="002307B8"/>
    <w:rsid w:val="002309F1"/>
    <w:rsid w:val="00230E3E"/>
    <w:rsid w:val="00231521"/>
    <w:rsid w:val="00235554"/>
    <w:rsid w:val="002364FD"/>
    <w:rsid w:val="00236D0A"/>
    <w:rsid w:val="00237354"/>
    <w:rsid w:val="00237D4E"/>
    <w:rsid w:val="00237DA7"/>
    <w:rsid w:val="00237E28"/>
    <w:rsid w:val="00240E68"/>
    <w:rsid w:val="00241A2E"/>
    <w:rsid w:val="002421B7"/>
    <w:rsid w:val="00244736"/>
    <w:rsid w:val="00244998"/>
    <w:rsid w:val="00246D03"/>
    <w:rsid w:val="00250036"/>
    <w:rsid w:val="002500D1"/>
    <w:rsid w:val="0025090F"/>
    <w:rsid w:val="0025283A"/>
    <w:rsid w:val="00252BE6"/>
    <w:rsid w:val="002534B8"/>
    <w:rsid w:val="00255EBB"/>
    <w:rsid w:val="00257928"/>
    <w:rsid w:val="00262A2E"/>
    <w:rsid w:val="00263B50"/>
    <w:rsid w:val="00266969"/>
    <w:rsid w:val="00266B49"/>
    <w:rsid w:val="002675FB"/>
    <w:rsid w:val="00273909"/>
    <w:rsid w:val="0027404F"/>
    <w:rsid w:val="002749E8"/>
    <w:rsid w:val="00277215"/>
    <w:rsid w:val="002772D2"/>
    <w:rsid w:val="002776D6"/>
    <w:rsid w:val="002800EE"/>
    <w:rsid w:val="0028521B"/>
    <w:rsid w:val="00287BFB"/>
    <w:rsid w:val="0029050D"/>
    <w:rsid w:val="00291D60"/>
    <w:rsid w:val="0029407B"/>
    <w:rsid w:val="002949A6"/>
    <w:rsid w:val="002A000A"/>
    <w:rsid w:val="002A0129"/>
    <w:rsid w:val="002A0961"/>
    <w:rsid w:val="002A0E47"/>
    <w:rsid w:val="002A34CC"/>
    <w:rsid w:val="002A3D9E"/>
    <w:rsid w:val="002A419A"/>
    <w:rsid w:val="002A584F"/>
    <w:rsid w:val="002A5DB4"/>
    <w:rsid w:val="002A701A"/>
    <w:rsid w:val="002A7DCA"/>
    <w:rsid w:val="002B0A43"/>
    <w:rsid w:val="002B0F03"/>
    <w:rsid w:val="002B20D0"/>
    <w:rsid w:val="002B2E0F"/>
    <w:rsid w:val="002B7A6E"/>
    <w:rsid w:val="002C0C0B"/>
    <w:rsid w:val="002C12B7"/>
    <w:rsid w:val="002C1A37"/>
    <w:rsid w:val="002C4700"/>
    <w:rsid w:val="002D2D7D"/>
    <w:rsid w:val="002D2FE5"/>
    <w:rsid w:val="002D60CC"/>
    <w:rsid w:val="002D6B97"/>
    <w:rsid w:val="002D6ED1"/>
    <w:rsid w:val="002D78C7"/>
    <w:rsid w:val="002E0C33"/>
    <w:rsid w:val="002E2699"/>
    <w:rsid w:val="002E3EDE"/>
    <w:rsid w:val="002E69AD"/>
    <w:rsid w:val="002F0BDE"/>
    <w:rsid w:val="002F1C57"/>
    <w:rsid w:val="002F4510"/>
    <w:rsid w:val="002F46FF"/>
    <w:rsid w:val="002F476C"/>
    <w:rsid w:val="002F7C9C"/>
    <w:rsid w:val="00302B94"/>
    <w:rsid w:val="00302F03"/>
    <w:rsid w:val="003036B7"/>
    <w:rsid w:val="00304015"/>
    <w:rsid w:val="00306CB7"/>
    <w:rsid w:val="00306D57"/>
    <w:rsid w:val="003126A6"/>
    <w:rsid w:val="00313576"/>
    <w:rsid w:val="00313F41"/>
    <w:rsid w:val="00315250"/>
    <w:rsid w:val="003201AC"/>
    <w:rsid w:val="003232FF"/>
    <w:rsid w:val="0032573E"/>
    <w:rsid w:val="00326AE4"/>
    <w:rsid w:val="003278F1"/>
    <w:rsid w:val="00330740"/>
    <w:rsid w:val="00330B6D"/>
    <w:rsid w:val="00330F48"/>
    <w:rsid w:val="00332CBB"/>
    <w:rsid w:val="003334E0"/>
    <w:rsid w:val="00333938"/>
    <w:rsid w:val="003344D4"/>
    <w:rsid w:val="0033660B"/>
    <w:rsid w:val="00336887"/>
    <w:rsid w:val="00336895"/>
    <w:rsid w:val="0033690A"/>
    <w:rsid w:val="003403FD"/>
    <w:rsid w:val="003404AB"/>
    <w:rsid w:val="00341AC4"/>
    <w:rsid w:val="00341D71"/>
    <w:rsid w:val="0034304C"/>
    <w:rsid w:val="003436B2"/>
    <w:rsid w:val="00344560"/>
    <w:rsid w:val="00344F14"/>
    <w:rsid w:val="0034592E"/>
    <w:rsid w:val="00346BD8"/>
    <w:rsid w:val="003473F0"/>
    <w:rsid w:val="003474D5"/>
    <w:rsid w:val="003476A0"/>
    <w:rsid w:val="003516E7"/>
    <w:rsid w:val="00351E2E"/>
    <w:rsid w:val="00352D97"/>
    <w:rsid w:val="003535A6"/>
    <w:rsid w:val="00355365"/>
    <w:rsid w:val="00356541"/>
    <w:rsid w:val="00356EB7"/>
    <w:rsid w:val="00356F0B"/>
    <w:rsid w:val="00357C8F"/>
    <w:rsid w:val="00357EAA"/>
    <w:rsid w:val="00361238"/>
    <w:rsid w:val="00362584"/>
    <w:rsid w:val="00364886"/>
    <w:rsid w:val="0036589B"/>
    <w:rsid w:val="00365AD7"/>
    <w:rsid w:val="00365DE8"/>
    <w:rsid w:val="003661F3"/>
    <w:rsid w:val="003705B3"/>
    <w:rsid w:val="00372774"/>
    <w:rsid w:val="00374782"/>
    <w:rsid w:val="00375C4E"/>
    <w:rsid w:val="00380949"/>
    <w:rsid w:val="00380D73"/>
    <w:rsid w:val="00381A8F"/>
    <w:rsid w:val="00381CC8"/>
    <w:rsid w:val="00383D3D"/>
    <w:rsid w:val="00385165"/>
    <w:rsid w:val="003854B9"/>
    <w:rsid w:val="00390547"/>
    <w:rsid w:val="0039066B"/>
    <w:rsid w:val="0039084E"/>
    <w:rsid w:val="00393119"/>
    <w:rsid w:val="0039422A"/>
    <w:rsid w:val="003977EC"/>
    <w:rsid w:val="003A04F7"/>
    <w:rsid w:val="003A3F32"/>
    <w:rsid w:val="003A41D4"/>
    <w:rsid w:val="003A4932"/>
    <w:rsid w:val="003A4A71"/>
    <w:rsid w:val="003A5667"/>
    <w:rsid w:val="003A5E26"/>
    <w:rsid w:val="003A7A0C"/>
    <w:rsid w:val="003A7BE4"/>
    <w:rsid w:val="003A7CA6"/>
    <w:rsid w:val="003B24D6"/>
    <w:rsid w:val="003B2855"/>
    <w:rsid w:val="003B3297"/>
    <w:rsid w:val="003B5533"/>
    <w:rsid w:val="003C76E2"/>
    <w:rsid w:val="003D17A6"/>
    <w:rsid w:val="003D1A57"/>
    <w:rsid w:val="003D28AA"/>
    <w:rsid w:val="003D3D94"/>
    <w:rsid w:val="003D6940"/>
    <w:rsid w:val="003D7739"/>
    <w:rsid w:val="003D7C8B"/>
    <w:rsid w:val="003D7EE9"/>
    <w:rsid w:val="003E073F"/>
    <w:rsid w:val="003E1AEA"/>
    <w:rsid w:val="003E293C"/>
    <w:rsid w:val="003E2E1D"/>
    <w:rsid w:val="003E2E31"/>
    <w:rsid w:val="003E2EDB"/>
    <w:rsid w:val="003E47D0"/>
    <w:rsid w:val="003E64B8"/>
    <w:rsid w:val="003F197C"/>
    <w:rsid w:val="003F4E4A"/>
    <w:rsid w:val="003F547F"/>
    <w:rsid w:val="003F608F"/>
    <w:rsid w:val="003F6F29"/>
    <w:rsid w:val="003F70EF"/>
    <w:rsid w:val="003F7A6B"/>
    <w:rsid w:val="0040287C"/>
    <w:rsid w:val="00403CB4"/>
    <w:rsid w:val="00404E03"/>
    <w:rsid w:val="00406156"/>
    <w:rsid w:val="00411561"/>
    <w:rsid w:val="00412FBF"/>
    <w:rsid w:val="00413CE1"/>
    <w:rsid w:val="004152C9"/>
    <w:rsid w:val="004156D3"/>
    <w:rsid w:val="00416486"/>
    <w:rsid w:val="00420392"/>
    <w:rsid w:val="0042084C"/>
    <w:rsid w:val="0042087A"/>
    <w:rsid w:val="00420F0E"/>
    <w:rsid w:val="0042178D"/>
    <w:rsid w:val="004223BE"/>
    <w:rsid w:val="0042438A"/>
    <w:rsid w:val="00424D84"/>
    <w:rsid w:val="00424FCD"/>
    <w:rsid w:val="004264DE"/>
    <w:rsid w:val="004269E7"/>
    <w:rsid w:val="0042749C"/>
    <w:rsid w:val="00431F2B"/>
    <w:rsid w:val="00433D60"/>
    <w:rsid w:val="0043473B"/>
    <w:rsid w:val="00442BC1"/>
    <w:rsid w:val="004437CB"/>
    <w:rsid w:val="00444213"/>
    <w:rsid w:val="004445C1"/>
    <w:rsid w:val="00446704"/>
    <w:rsid w:val="004470FF"/>
    <w:rsid w:val="004474B6"/>
    <w:rsid w:val="00447E20"/>
    <w:rsid w:val="00447ED1"/>
    <w:rsid w:val="0045080A"/>
    <w:rsid w:val="00451695"/>
    <w:rsid w:val="00451875"/>
    <w:rsid w:val="004523DE"/>
    <w:rsid w:val="004541C5"/>
    <w:rsid w:val="00454740"/>
    <w:rsid w:val="004552D5"/>
    <w:rsid w:val="004576DB"/>
    <w:rsid w:val="00457796"/>
    <w:rsid w:val="00462AFC"/>
    <w:rsid w:val="00465D5E"/>
    <w:rsid w:val="00466CDC"/>
    <w:rsid w:val="004671B7"/>
    <w:rsid w:val="00467B78"/>
    <w:rsid w:val="004705A2"/>
    <w:rsid w:val="0047110C"/>
    <w:rsid w:val="00472492"/>
    <w:rsid w:val="004727EA"/>
    <w:rsid w:val="00472F65"/>
    <w:rsid w:val="004737E7"/>
    <w:rsid w:val="00474E78"/>
    <w:rsid w:val="00475AEF"/>
    <w:rsid w:val="00475CE9"/>
    <w:rsid w:val="004802FA"/>
    <w:rsid w:val="00480D32"/>
    <w:rsid w:val="00480EC6"/>
    <w:rsid w:val="004811F7"/>
    <w:rsid w:val="00482A3B"/>
    <w:rsid w:val="0048371C"/>
    <w:rsid w:val="00483736"/>
    <w:rsid w:val="0048399B"/>
    <w:rsid w:val="00483CDB"/>
    <w:rsid w:val="00485866"/>
    <w:rsid w:val="0048644F"/>
    <w:rsid w:val="00490EA5"/>
    <w:rsid w:val="004911DD"/>
    <w:rsid w:val="0049328C"/>
    <w:rsid w:val="00493C24"/>
    <w:rsid w:val="00497715"/>
    <w:rsid w:val="00497F1A"/>
    <w:rsid w:val="004A1A64"/>
    <w:rsid w:val="004A213B"/>
    <w:rsid w:val="004A2144"/>
    <w:rsid w:val="004A2806"/>
    <w:rsid w:val="004A4036"/>
    <w:rsid w:val="004A555D"/>
    <w:rsid w:val="004A5561"/>
    <w:rsid w:val="004A56D1"/>
    <w:rsid w:val="004A6437"/>
    <w:rsid w:val="004B018D"/>
    <w:rsid w:val="004B03BD"/>
    <w:rsid w:val="004B2258"/>
    <w:rsid w:val="004B3206"/>
    <w:rsid w:val="004B41C2"/>
    <w:rsid w:val="004B4433"/>
    <w:rsid w:val="004B4BB7"/>
    <w:rsid w:val="004B698B"/>
    <w:rsid w:val="004B6D42"/>
    <w:rsid w:val="004B74B4"/>
    <w:rsid w:val="004B79DD"/>
    <w:rsid w:val="004C0684"/>
    <w:rsid w:val="004C5AFC"/>
    <w:rsid w:val="004C684B"/>
    <w:rsid w:val="004C6B89"/>
    <w:rsid w:val="004C765F"/>
    <w:rsid w:val="004D2567"/>
    <w:rsid w:val="004D3ED3"/>
    <w:rsid w:val="004D4E70"/>
    <w:rsid w:val="004D5BC8"/>
    <w:rsid w:val="004E022F"/>
    <w:rsid w:val="004E106F"/>
    <w:rsid w:val="004E302F"/>
    <w:rsid w:val="004E3286"/>
    <w:rsid w:val="004E6333"/>
    <w:rsid w:val="004E67F8"/>
    <w:rsid w:val="004E7915"/>
    <w:rsid w:val="004F10BE"/>
    <w:rsid w:val="004F1702"/>
    <w:rsid w:val="004F197C"/>
    <w:rsid w:val="004F21E6"/>
    <w:rsid w:val="004F2C13"/>
    <w:rsid w:val="004F3882"/>
    <w:rsid w:val="004F3CC5"/>
    <w:rsid w:val="004F3DE6"/>
    <w:rsid w:val="004F5B62"/>
    <w:rsid w:val="004F6403"/>
    <w:rsid w:val="004F6BA0"/>
    <w:rsid w:val="00503643"/>
    <w:rsid w:val="0050442F"/>
    <w:rsid w:val="0050583E"/>
    <w:rsid w:val="00505986"/>
    <w:rsid w:val="00506CB4"/>
    <w:rsid w:val="0050736B"/>
    <w:rsid w:val="00507C05"/>
    <w:rsid w:val="00511263"/>
    <w:rsid w:val="00512937"/>
    <w:rsid w:val="00514A61"/>
    <w:rsid w:val="00516A17"/>
    <w:rsid w:val="00516D2D"/>
    <w:rsid w:val="005174AC"/>
    <w:rsid w:val="00520191"/>
    <w:rsid w:val="00520701"/>
    <w:rsid w:val="0052171D"/>
    <w:rsid w:val="00522F1F"/>
    <w:rsid w:val="0052691C"/>
    <w:rsid w:val="00530096"/>
    <w:rsid w:val="00531395"/>
    <w:rsid w:val="005313C4"/>
    <w:rsid w:val="005314D6"/>
    <w:rsid w:val="00531530"/>
    <w:rsid w:val="00531819"/>
    <w:rsid w:val="00531C70"/>
    <w:rsid w:val="00533333"/>
    <w:rsid w:val="00534694"/>
    <w:rsid w:val="00540069"/>
    <w:rsid w:val="005401B1"/>
    <w:rsid w:val="00540364"/>
    <w:rsid w:val="00540E46"/>
    <w:rsid w:val="005416A9"/>
    <w:rsid w:val="00541D84"/>
    <w:rsid w:val="0054239B"/>
    <w:rsid w:val="0054298A"/>
    <w:rsid w:val="00542A19"/>
    <w:rsid w:val="00543234"/>
    <w:rsid w:val="00543343"/>
    <w:rsid w:val="00543865"/>
    <w:rsid w:val="0054424E"/>
    <w:rsid w:val="00544B45"/>
    <w:rsid w:val="00544BED"/>
    <w:rsid w:val="005467A7"/>
    <w:rsid w:val="0055461E"/>
    <w:rsid w:val="005558C5"/>
    <w:rsid w:val="00557B71"/>
    <w:rsid w:val="005602E2"/>
    <w:rsid w:val="00562579"/>
    <w:rsid w:val="00563392"/>
    <w:rsid w:val="0056359B"/>
    <w:rsid w:val="00563FC0"/>
    <w:rsid w:val="00570717"/>
    <w:rsid w:val="00573960"/>
    <w:rsid w:val="00573E26"/>
    <w:rsid w:val="0057465F"/>
    <w:rsid w:val="005751CA"/>
    <w:rsid w:val="00575C7B"/>
    <w:rsid w:val="0057624F"/>
    <w:rsid w:val="00581971"/>
    <w:rsid w:val="00581D27"/>
    <w:rsid w:val="00583D1A"/>
    <w:rsid w:val="00586751"/>
    <w:rsid w:val="005875DA"/>
    <w:rsid w:val="0059149E"/>
    <w:rsid w:val="005917B3"/>
    <w:rsid w:val="00592630"/>
    <w:rsid w:val="005936BA"/>
    <w:rsid w:val="00593A79"/>
    <w:rsid w:val="0059420D"/>
    <w:rsid w:val="0059624C"/>
    <w:rsid w:val="0059732B"/>
    <w:rsid w:val="005A09DD"/>
    <w:rsid w:val="005A2D63"/>
    <w:rsid w:val="005A41E8"/>
    <w:rsid w:val="005A470B"/>
    <w:rsid w:val="005A5182"/>
    <w:rsid w:val="005A5A7A"/>
    <w:rsid w:val="005A683A"/>
    <w:rsid w:val="005A7CA3"/>
    <w:rsid w:val="005B081E"/>
    <w:rsid w:val="005B17EF"/>
    <w:rsid w:val="005B3A23"/>
    <w:rsid w:val="005B49FD"/>
    <w:rsid w:val="005B4A81"/>
    <w:rsid w:val="005B4CC4"/>
    <w:rsid w:val="005C0796"/>
    <w:rsid w:val="005C0A70"/>
    <w:rsid w:val="005C2489"/>
    <w:rsid w:val="005C2931"/>
    <w:rsid w:val="005C39AC"/>
    <w:rsid w:val="005C5258"/>
    <w:rsid w:val="005C568F"/>
    <w:rsid w:val="005C7F82"/>
    <w:rsid w:val="005D159E"/>
    <w:rsid w:val="005D1D67"/>
    <w:rsid w:val="005D3767"/>
    <w:rsid w:val="005D547A"/>
    <w:rsid w:val="005D61AC"/>
    <w:rsid w:val="005D6C8C"/>
    <w:rsid w:val="005D70DD"/>
    <w:rsid w:val="005D78DA"/>
    <w:rsid w:val="005D7D21"/>
    <w:rsid w:val="005E04D7"/>
    <w:rsid w:val="005E33D6"/>
    <w:rsid w:val="005E43B7"/>
    <w:rsid w:val="005E4A97"/>
    <w:rsid w:val="005E5B59"/>
    <w:rsid w:val="005E6184"/>
    <w:rsid w:val="005F1726"/>
    <w:rsid w:val="005F29BB"/>
    <w:rsid w:val="005F3FDA"/>
    <w:rsid w:val="005F4F99"/>
    <w:rsid w:val="005F4FC1"/>
    <w:rsid w:val="005F5C36"/>
    <w:rsid w:val="005F74EF"/>
    <w:rsid w:val="005F7FCB"/>
    <w:rsid w:val="00601CDA"/>
    <w:rsid w:val="00602122"/>
    <w:rsid w:val="00603D07"/>
    <w:rsid w:val="0060420F"/>
    <w:rsid w:val="00604E21"/>
    <w:rsid w:val="0060708C"/>
    <w:rsid w:val="006079AC"/>
    <w:rsid w:val="00610A6C"/>
    <w:rsid w:val="006110C3"/>
    <w:rsid w:val="0061124C"/>
    <w:rsid w:val="00611FE2"/>
    <w:rsid w:val="0061280F"/>
    <w:rsid w:val="00613906"/>
    <w:rsid w:val="00614FF3"/>
    <w:rsid w:val="00617411"/>
    <w:rsid w:val="00620298"/>
    <w:rsid w:val="00620B43"/>
    <w:rsid w:val="00622390"/>
    <w:rsid w:val="006238D3"/>
    <w:rsid w:val="00624367"/>
    <w:rsid w:val="00624D32"/>
    <w:rsid w:val="00626BC8"/>
    <w:rsid w:val="0063017E"/>
    <w:rsid w:val="0063094F"/>
    <w:rsid w:val="00630D9E"/>
    <w:rsid w:val="00630E1D"/>
    <w:rsid w:val="00631F27"/>
    <w:rsid w:val="00632861"/>
    <w:rsid w:val="006353EA"/>
    <w:rsid w:val="0063616B"/>
    <w:rsid w:val="00637AB3"/>
    <w:rsid w:val="00640F01"/>
    <w:rsid w:val="00642A2D"/>
    <w:rsid w:val="006430D7"/>
    <w:rsid w:val="0064493D"/>
    <w:rsid w:val="0064511E"/>
    <w:rsid w:val="006466B8"/>
    <w:rsid w:val="006468D3"/>
    <w:rsid w:val="00647659"/>
    <w:rsid w:val="006476D7"/>
    <w:rsid w:val="00647B48"/>
    <w:rsid w:val="006506B3"/>
    <w:rsid w:val="00650998"/>
    <w:rsid w:val="0065138C"/>
    <w:rsid w:val="00651F9B"/>
    <w:rsid w:val="00652BE5"/>
    <w:rsid w:val="0065362B"/>
    <w:rsid w:val="00653857"/>
    <w:rsid w:val="00653B16"/>
    <w:rsid w:val="00653D5B"/>
    <w:rsid w:val="00656446"/>
    <w:rsid w:val="00656D2F"/>
    <w:rsid w:val="006574AD"/>
    <w:rsid w:val="0065796B"/>
    <w:rsid w:val="00657C38"/>
    <w:rsid w:val="006617BF"/>
    <w:rsid w:val="00662131"/>
    <w:rsid w:val="00663D18"/>
    <w:rsid w:val="00663FB1"/>
    <w:rsid w:val="006670BF"/>
    <w:rsid w:val="006672D3"/>
    <w:rsid w:val="00667DC9"/>
    <w:rsid w:val="00671587"/>
    <w:rsid w:val="00671FE7"/>
    <w:rsid w:val="00673F2D"/>
    <w:rsid w:val="00674259"/>
    <w:rsid w:val="00675D2D"/>
    <w:rsid w:val="0067601E"/>
    <w:rsid w:val="006776D9"/>
    <w:rsid w:val="0068017F"/>
    <w:rsid w:val="006831A0"/>
    <w:rsid w:val="00685E73"/>
    <w:rsid w:val="00686C8B"/>
    <w:rsid w:val="006874BF"/>
    <w:rsid w:val="0069067F"/>
    <w:rsid w:val="006908EF"/>
    <w:rsid w:val="0069128C"/>
    <w:rsid w:val="00693904"/>
    <w:rsid w:val="0069490D"/>
    <w:rsid w:val="006964CF"/>
    <w:rsid w:val="006A0A75"/>
    <w:rsid w:val="006A104A"/>
    <w:rsid w:val="006A2480"/>
    <w:rsid w:val="006A543C"/>
    <w:rsid w:val="006B08A9"/>
    <w:rsid w:val="006B0AAB"/>
    <w:rsid w:val="006B0E40"/>
    <w:rsid w:val="006B38F5"/>
    <w:rsid w:val="006B54ED"/>
    <w:rsid w:val="006B61CC"/>
    <w:rsid w:val="006C1ED8"/>
    <w:rsid w:val="006C296B"/>
    <w:rsid w:val="006C3EA2"/>
    <w:rsid w:val="006C4370"/>
    <w:rsid w:val="006C77FB"/>
    <w:rsid w:val="006D0117"/>
    <w:rsid w:val="006D06F9"/>
    <w:rsid w:val="006D12C6"/>
    <w:rsid w:val="006D22F8"/>
    <w:rsid w:val="006D2485"/>
    <w:rsid w:val="006D4CD3"/>
    <w:rsid w:val="006D6414"/>
    <w:rsid w:val="006D793C"/>
    <w:rsid w:val="006E13D6"/>
    <w:rsid w:val="006E2708"/>
    <w:rsid w:val="006E4BB6"/>
    <w:rsid w:val="006F2271"/>
    <w:rsid w:val="006F338C"/>
    <w:rsid w:val="006F7D7C"/>
    <w:rsid w:val="007013F0"/>
    <w:rsid w:val="0070429B"/>
    <w:rsid w:val="00704CFF"/>
    <w:rsid w:val="00706055"/>
    <w:rsid w:val="00707929"/>
    <w:rsid w:val="00710B86"/>
    <w:rsid w:val="00711243"/>
    <w:rsid w:val="007117C2"/>
    <w:rsid w:val="0071416A"/>
    <w:rsid w:val="00714AD0"/>
    <w:rsid w:val="0071531E"/>
    <w:rsid w:val="00715ADA"/>
    <w:rsid w:val="007174B5"/>
    <w:rsid w:val="00717566"/>
    <w:rsid w:val="00720C0C"/>
    <w:rsid w:val="00720C99"/>
    <w:rsid w:val="00721AF8"/>
    <w:rsid w:val="007228B4"/>
    <w:rsid w:val="00723200"/>
    <w:rsid w:val="00723E62"/>
    <w:rsid w:val="0072513D"/>
    <w:rsid w:val="007258CE"/>
    <w:rsid w:val="00726546"/>
    <w:rsid w:val="00731141"/>
    <w:rsid w:val="00731312"/>
    <w:rsid w:val="00731F53"/>
    <w:rsid w:val="00733099"/>
    <w:rsid w:val="007332BB"/>
    <w:rsid w:val="007338BF"/>
    <w:rsid w:val="00733C5E"/>
    <w:rsid w:val="00733F47"/>
    <w:rsid w:val="00734611"/>
    <w:rsid w:val="007346A4"/>
    <w:rsid w:val="00734ECE"/>
    <w:rsid w:val="00735116"/>
    <w:rsid w:val="00735C16"/>
    <w:rsid w:val="00735CF8"/>
    <w:rsid w:val="00736E95"/>
    <w:rsid w:val="0074028A"/>
    <w:rsid w:val="00742F73"/>
    <w:rsid w:val="00746762"/>
    <w:rsid w:val="007472DD"/>
    <w:rsid w:val="00747ABB"/>
    <w:rsid w:val="007510E7"/>
    <w:rsid w:val="00752360"/>
    <w:rsid w:val="00754F03"/>
    <w:rsid w:val="00755F58"/>
    <w:rsid w:val="007575E2"/>
    <w:rsid w:val="0076348D"/>
    <w:rsid w:val="0076519B"/>
    <w:rsid w:val="0076576B"/>
    <w:rsid w:val="0076586B"/>
    <w:rsid w:val="00765AE8"/>
    <w:rsid w:val="00766490"/>
    <w:rsid w:val="007678D7"/>
    <w:rsid w:val="00770D43"/>
    <w:rsid w:val="0077197B"/>
    <w:rsid w:val="007726A4"/>
    <w:rsid w:val="00773A28"/>
    <w:rsid w:val="00773D77"/>
    <w:rsid w:val="00775D9E"/>
    <w:rsid w:val="00775F60"/>
    <w:rsid w:val="0077700D"/>
    <w:rsid w:val="00780617"/>
    <w:rsid w:val="00782EE5"/>
    <w:rsid w:val="00784F47"/>
    <w:rsid w:val="00785068"/>
    <w:rsid w:val="00785212"/>
    <w:rsid w:val="00785A56"/>
    <w:rsid w:val="0078781C"/>
    <w:rsid w:val="007916F5"/>
    <w:rsid w:val="00791802"/>
    <w:rsid w:val="0079215F"/>
    <w:rsid w:val="00794240"/>
    <w:rsid w:val="007952B7"/>
    <w:rsid w:val="00795E2C"/>
    <w:rsid w:val="007A0549"/>
    <w:rsid w:val="007A1927"/>
    <w:rsid w:val="007A2A13"/>
    <w:rsid w:val="007A3C15"/>
    <w:rsid w:val="007A3EBB"/>
    <w:rsid w:val="007A4EE0"/>
    <w:rsid w:val="007A5E16"/>
    <w:rsid w:val="007A785C"/>
    <w:rsid w:val="007A78FF"/>
    <w:rsid w:val="007A7E13"/>
    <w:rsid w:val="007B0BE5"/>
    <w:rsid w:val="007B0BED"/>
    <w:rsid w:val="007B2E67"/>
    <w:rsid w:val="007B6062"/>
    <w:rsid w:val="007B6E8C"/>
    <w:rsid w:val="007C2938"/>
    <w:rsid w:val="007C52DE"/>
    <w:rsid w:val="007C5406"/>
    <w:rsid w:val="007C6EBC"/>
    <w:rsid w:val="007C7ECF"/>
    <w:rsid w:val="007D00EE"/>
    <w:rsid w:val="007D103D"/>
    <w:rsid w:val="007D156D"/>
    <w:rsid w:val="007D33B6"/>
    <w:rsid w:val="007D4147"/>
    <w:rsid w:val="007D4871"/>
    <w:rsid w:val="007D4AE2"/>
    <w:rsid w:val="007D5BE6"/>
    <w:rsid w:val="007D6DBE"/>
    <w:rsid w:val="007D72F8"/>
    <w:rsid w:val="007E1BF1"/>
    <w:rsid w:val="007E1D21"/>
    <w:rsid w:val="007E3328"/>
    <w:rsid w:val="007E7070"/>
    <w:rsid w:val="007F1CE0"/>
    <w:rsid w:val="007F3EC8"/>
    <w:rsid w:val="007F45AE"/>
    <w:rsid w:val="007F4B29"/>
    <w:rsid w:val="007F5080"/>
    <w:rsid w:val="007F5499"/>
    <w:rsid w:val="007F5912"/>
    <w:rsid w:val="007F6C15"/>
    <w:rsid w:val="007F71A8"/>
    <w:rsid w:val="0080136F"/>
    <w:rsid w:val="00801DB8"/>
    <w:rsid w:val="00804ED5"/>
    <w:rsid w:val="008054E2"/>
    <w:rsid w:val="00805E2A"/>
    <w:rsid w:val="008063A2"/>
    <w:rsid w:val="008136DF"/>
    <w:rsid w:val="00813784"/>
    <w:rsid w:val="0081428F"/>
    <w:rsid w:val="00814C49"/>
    <w:rsid w:val="00814C8D"/>
    <w:rsid w:val="00816221"/>
    <w:rsid w:val="00821985"/>
    <w:rsid w:val="008234BE"/>
    <w:rsid w:val="0082553E"/>
    <w:rsid w:val="0082771F"/>
    <w:rsid w:val="00827B4A"/>
    <w:rsid w:val="00830951"/>
    <w:rsid w:val="00831D14"/>
    <w:rsid w:val="008328D1"/>
    <w:rsid w:val="008333D1"/>
    <w:rsid w:val="00834C8C"/>
    <w:rsid w:val="0083501B"/>
    <w:rsid w:val="0083542C"/>
    <w:rsid w:val="00836FFF"/>
    <w:rsid w:val="008414EF"/>
    <w:rsid w:val="00842A3E"/>
    <w:rsid w:val="008442D3"/>
    <w:rsid w:val="00844A47"/>
    <w:rsid w:val="008455B9"/>
    <w:rsid w:val="00845DA3"/>
    <w:rsid w:val="008464D0"/>
    <w:rsid w:val="008467B1"/>
    <w:rsid w:val="008508A2"/>
    <w:rsid w:val="00850A81"/>
    <w:rsid w:val="00851131"/>
    <w:rsid w:val="00851CFD"/>
    <w:rsid w:val="00852CA9"/>
    <w:rsid w:val="00854789"/>
    <w:rsid w:val="0085652B"/>
    <w:rsid w:val="0085740E"/>
    <w:rsid w:val="00862470"/>
    <w:rsid w:val="00863A26"/>
    <w:rsid w:val="00866D09"/>
    <w:rsid w:val="00867949"/>
    <w:rsid w:val="0087126D"/>
    <w:rsid w:val="00873F9F"/>
    <w:rsid w:val="00874563"/>
    <w:rsid w:val="00875906"/>
    <w:rsid w:val="00877BF5"/>
    <w:rsid w:val="00880681"/>
    <w:rsid w:val="00881946"/>
    <w:rsid w:val="008859FF"/>
    <w:rsid w:val="00887C84"/>
    <w:rsid w:val="008935B9"/>
    <w:rsid w:val="00893D56"/>
    <w:rsid w:val="008A0367"/>
    <w:rsid w:val="008A1E6C"/>
    <w:rsid w:val="008A3BDB"/>
    <w:rsid w:val="008A75C6"/>
    <w:rsid w:val="008B10CE"/>
    <w:rsid w:val="008B2893"/>
    <w:rsid w:val="008B3C8B"/>
    <w:rsid w:val="008B7FBB"/>
    <w:rsid w:val="008C277B"/>
    <w:rsid w:val="008C4D7E"/>
    <w:rsid w:val="008C4DF6"/>
    <w:rsid w:val="008C4E74"/>
    <w:rsid w:val="008C5463"/>
    <w:rsid w:val="008C6B45"/>
    <w:rsid w:val="008C6F70"/>
    <w:rsid w:val="008C7DAB"/>
    <w:rsid w:val="008D08D9"/>
    <w:rsid w:val="008D0B81"/>
    <w:rsid w:val="008D1757"/>
    <w:rsid w:val="008D19CC"/>
    <w:rsid w:val="008D20BD"/>
    <w:rsid w:val="008D2AFD"/>
    <w:rsid w:val="008D5124"/>
    <w:rsid w:val="008D54E1"/>
    <w:rsid w:val="008D55F8"/>
    <w:rsid w:val="008D59B8"/>
    <w:rsid w:val="008D634E"/>
    <w:rsid w:val="008D6521"/>
    <w:rsid w:val="008D78B5"/>
    <w:rsid w:val="008E2629"/>
    <w:rsid w:val="008E2D78"/>
    <w:rsid w:val="008E6113"/>
    <w:rsid w:val="008E6B41"/>
    <w:rsid w:val="008F021A"/>
    <w:rsid w:val="008F1438"/>
    <w:rsid w:val="008F1F2A"/>
    <w:rsid w:val="008F2C0D"/>
    <w:rsid w:val="008F34D0"/>
    <w:rsid w:val="008F41B0"/>
    <w:rsid w:val="008F7B2D"/>
    <w:rsid w:val="008F7CB9"/>
    <w:rsid w:val="008F7EE8"/>
    <w:rsid w:val="00903D51"/>
    <w:rsid w:val="00904409"/>
    <w:rsid w:val="00906E43"/>
    <w:rsid w:val="00910084"/>
    <w:rsid w:val="00910AA0"/>
    <w:rsid w:val="00911A1C"/>
    <w:rsid w:val="00911CC3"/>
    <w:rsid w:val="0091244C"/>
    <w:rsid w:val="00913411"/>
    <w:rsid w:val="00914000"/>
    <w:rsid w:val="009146B5"/>
    <w:rsid w:val="009171F5"/>
    <w:rsid w:val="009175A0"/>
    <w:rsid w:val="00924F15"/>
    <w:rsid w:val="00925C80"/>
    <w:rsid w:val="00925D6B"/>
    <w:rsid w:val="00927FA2"/>
    <w:rsid w:val="00934C92"/>
    <w:rsid w:val="00935ADF"/>
    <w:rsid w:val="00936EB2"/>
    <w:rsid w:val="0094119A"/>
    <w:rsid w:val="00943281"/>
    <w:rsid w:val="00944265"/>
    <w:rsid w:val="009454A5"/>
    <w:rsid w:val="009454D2"/>
    <w:rsid w:val="00945AF3"/>
    <w:rsid w:val="009477A5"/>
    <w:rsid w:val="009501BA"/>
    <w:rsid w:val="00951C44"/>
    <w:rsid w:val="0095327D"/>
    <w:rsid w:val="00953B46"/>
    <w:rsid w:val="00954B24"/>
    <w:rsid w:val="00955C51"/>
    <w:rsid w:val="0095694A"/>
    <w:rsid w:val="00960976"/>
    <w:rsid w:val="00960DDF"/>
    <w:rsid w:val="009638D6"/>
    <w:rsid w:val="00964866"/>
    <w:rsid w:val="00965319"/>
    <w:rsid w:val="0096532A"/>
    <w:rsid w:val="00967528"/>
    <w:rsid w:val="00970F39"/>
    <w:rsid w:val="009718DC"/>
    <w:rsid w:val="009725B6"/>
    <w:rsid w:val="00975D75"/>
    <w:rsid w:val="009765CC"/>
    <w:rsid w:val="0097663E"/>
    <w:rsid w:val="009770F7"/>
    <w:rsid w:val="00977142"/>
    <w:rsid w:val="0097751C"/>
    <w:rsid w:val="009804EB"/>
    <w:rsid w:val="0098158E"/>
    <w:rsid w:val="00981B8C"/>
    <w:rsid w:val="009828C3"/>
    <w:rsid w:val="009831AA"/>
    <w:rsid w:val="00985174"/>
    <w:rsid w:val="00995CDF"/>
    <w:rsid w:val="00996C54"/>
    <w:rsid w:val="009971F4"/>
    <w:rsid w:val="0099745B"/>
    <w:rsid w:val="00997910"/>
    <w:rsid w:val="009A155A"/>
    <w:rsid w:val="009A1CA0"/>
    <w:rsid w:val="009A2062"/>
    <w:rsid w:val="009A280A"/>
    <w:rsid w:val="009A471D"/>
    <w:rsid w:val="009A55E1"/>
    <w:rsid w:val="009A7365"/>
    <w:rsid w:val="009B5FF8"/>
    <w:rsid w:val="009C0F51"/>
    <w:rsid w:val="009C1DC2"/>
    <w:rsid w:val="009C2FC1"/>
    <w:rsid w:val="009C4D7D"/>
    <w:rsid w:val="009C4D95"/>
    <w:rsid w:val="009C655F"/>
    <w:rsid w:val="009C74B4"/>
    <w:rsid w:val="009D1846"/>
    <w:rsid w:val="009D19D2"/>
    <w:rsid w:val="009D2F88"/>
    <w:rsid w:val="009D307B"/>
    <w:rsid w:val="009D36F3"/>
    <w:rsid w:val="009D389A"/>
    <w:rsid w:val="009D4842"/>
    <w:rsid w:val="009D59F4"/>
    <w:rsid w:val="009D6293"/>
    <w:rsid w:val="009D65AB"/>
    <w:rsid w:val="009D75F7"/>
    <w:rsid w:val="009D77F8"/>
    <w:rsid w:val="009E24F7"/>
    <w:rsid w:val="009E3402"/>
    <w:rsid w:val="009E3FDE"/>
    <w:rsid w:val="009E77AD"/>
    <w:rsid w:val="009F2221"/>
    <w:rsid w:val="009F3D8B"/>
    <w:rsid w:val="009F528A"/>
    <w:rsid w:val="009F714A"/>
    <w:rsid w:val="009F76C2"/>
    <w:rsid w:val="009F797D"/>
    <w:rsid w:val="00A00E63"/>
    <w:rsid w:val="00A01708"/>
    <w:rsid w:val="00A01FA4"/>
    <w:rsid w:val="00A02976"/>
    <w:rsid w:val="00A05E2C"/>
    <w:rsid w:val="00A108DA"/>
    <w:rsid w:val="00A11261"/>
    <w:rsid w:val="00A1172C"/>
    <w:rsid w:val="00A12CB7"/>
    <w:rsid w:val="00A14770"/>
    <w:rsid w:val="00A149C8"/>
    <w:rsid w:val="00A16A5E"/>
    <w:rsid w:val="00A16FA4"/>
    <w:rsid w:val="00A17C18"/>
    <w:rsid w:val="00A2088D"/>
    <w:rsid w:val="00A21582"/>
    <w:rsid w:val="00A2218E"/>
    <w:rsid w:val="00A2257A"/>
    <w:rsid w:val="00A23431"/>
    <w:rsid w:val="00A23878"/>
    <w:rsid w:val="00A23EA9"/>
    <w:rsid w:val="00A24244"/>
    <w:rsid w:val="00A2571B"/>
    <w:rsid w:val="00A26F3C"/>
    <w:rsid w:val="00A327B6"/>
    <w:rsid w:val="00A3460E"/>
    <w:rsid w:val="00A34F93"/>
    <w:rsid w:val="00A36432"/>
    <w:rsid w:val="00A36A02"/>
    <w:rsid w:val="00A37143"/>
    <w:rsid w:val="00A37CEA"/>
    <w:rsid w:val="00A41215"/>
    <w:rsid w:val="00A4146C"/>
    <w:rsid w:val="00A42FEC"/>
    <w:rsid w:val="00A438FA"/>
    <w:rsid w:val="00A44B23"/>
    <w:rsid w:val="00A46C88"/>
    <w:rsid w:val="00A470AB"/>
    <w:rsid w:val="00A50312"/>
    <w:rsid w:val="00A51679"/>
    <w:rsid w:val="00A51B2E"/>
    <w:rsid w:val="00A600A3"/>
    <w:rsid w:val="00A61553"/>
    <w:rsid w:val="00A61CC8"/>
    <w:rsid w:val="00A623C2"/>
    <w:rsid w:val="00A62AB5"/>
    <w:rsid w:val="00A62CB7"/>
    <w:rsid w:val="00A63C07"/>
    <w:rsid w:val="00A64A84"/>
    <w:rsid w:val="00A67E08"/>
    <w:rsid w:val="00A70B56"/>
    <w:rsid w:val="00A719FA"/>
    <w:rsid w:val="00A736E8"/>
    <w:rsid w:val="00A755EC"/>
    <w:rsid w:val="00A75E81"/>
    <w:rsid w:val="00A7708F"/>
    <w:rsid w:val="00A814B5"/>
    <w:rsid w:val="00A817DD"/>
    <w:rsid w:val="00A84212"/>
    <w:rsid w:val="00A84319"/>
    <w:rsid w:val="00A849D2"/>
    <w:rsid w:val="00A84DE5"/>
    <w:rsid w:val="00A857D8"/>
    <w:rsid w:val="00A86F44"/>
    <w:rsid w:val="00A872D3"/>
    <w:rsid w:val="00A90229"/>
    <w:rsid w:val="00A910D5"/>
    <w:rsid w:val="00A9141B"/>
    <w:rsid w:val="00A97596"/>
    <w:rsid w:val="00AA108A"/>
    <w:rsid w:val="00AA2B2E"/>
    <w:rsid w:val="00AA2B37"/>
    <w:rsid w:val="00AA329E"/>
    <w:rsid w:val="00AA3355"/>
    <w:rsid w:val="00AA3897"/>
    <w:rsid w:val="00AA6091"/>
    <w:rsid w:val="00AA610E"/>
    <w:rsid w:val="00AA70D4"/>
    <w:rsid w:val="00AA773C"/>
    <w:rsid w:val="00AB07AE"/>
    <w:rsid w:val="00AB0D1C"/>
    <w:rsid w:val="00AB329B"/>
    <w:rsid w:val="00AB3CC3"/>
    <w:rsid w:val="00AB50AF"/>
    <w:rsid w:val="00AB52B0"/>
    <w:rsid w:val="00AB708B"/>
    <w:rsid w:val="00AC3085"/>
    <w:rsid w:val="00AC3FA6"/>
    <w:rsid w:val="00AC629B"/>
    <w:rsid w:val="00AC70EA"/>
    <w:rsid w:val="00AC7F2D"/>
    <w:rsid w:val="00AD070C"/>
    <w:rsid w:val="00AD1337"/>
    <w:rsid w:val="00AD1D1C"/>
    <w:rsid w:val="00AD307E"/>
    <w:rsid w:val="00AD4B5C"/>
    <w:rsid w:val="00AD5DD2"/>
    <w:rsid w:val="00AD6B6F"/>
    <w:rsid w:val="00AD7527"/>
    <w:rsid w:val="00AD7825"/>
    <w:rsid w:val="00AE0F2A"/>
    <w:rsid w:val="00AE16EE"/>
    <w:rsid w:val="00AE3812"/>
    <w:rsid w:val="00AE4087"/>
    <w:rsid w:val="00AE45D7"/>
    <w:rsid w:val="00AE5F08"/>
    <w:rsid w:val="00AE61F1"/>
    <w:rsid w:val="00AF03EC"/>
    <w:rsid w:val="00AF0C4A"/>
    <w:rsid w:val="00AF1417"/>
    <w:rsid w:val="00AF1537"/>
    <w:rsid w:val="00AF2930"/>
    <w:rsid w:val="00AF2A9C"/>
    <w:rsid w:val="00AF2C08"/>
    <w:rsid w:val="00AF62D1"/>
    <w:rsid w:val="00B00126"/>
    <w:rsid w:val="00B0069C"/>
    <w:rsid w:val="00B0425E"/>
    <w:rsid w:val="00B048B9"/>
    <w:rsid w:val="00B059B6"/>
    <w:rsid w:val="00B059D6"/>
    <w:rsid w:val="00B05A83"/>
    <w:rsid w:val="00B06FC6"/>
    <w:rsid w:val="00B13087"/>
    <w:rsid w:val="00B1387E"/>
    <w:rsid w:val="00B15481"/>
    <w:rsid w:val="00B15935"/>
    <w:rsid w:val="00B16B7D"/>
    <w:rsid w:val="00B174C2"/>
    <w:rsid w:val="00B20A5D"/>
    <w:rsid w:val="00B215F3"/>
    <w:rsid w:val="00B2236B"/>
    <w:rsid w:val="00B231EF"/>
    <w:rsid w:val="00B2420C"/>
    <w:rsid w:val="00B2504D"/>
    <w:rsid w:val="00B272E2"/>
    <w:rsid w:val="00B27D66"/>
    <w:rsid w:val="00B30838"/>
    <w:rsid w:val="00B32300"/>
    <w:rsid w:val="00B34FA3"/>
    <w:rsid w:val="00B350F5"/>
    <w:rsid w:val="00B3643F"/>
    <w:rsid w:val="00B373EB"/>
    <w:rsid w:val="00B402C9"/>
    <w:rsid w:val="00B425CA"/>
    <w:rsid w:val="00B42D49"/>
    <w:rsid w:val="00B43B33"/>
    <w:rsid w:val="00B4651F"/>
    <w:rsid w:val="00B46FD0"/>
    <w:rsid w:val="00B47C71"/>
    <w:rsid w:val="00B47FEE"/>
    <w:rsid w:val="00B50FD8"/>
    <w:rsid w:val="00B5145A"/>
    <w:rsid w:val="00B519F3"/>
    <w:rsid w:val="00B51A96"/>
    <w:rsid w:val="00B51C3D"/>
    <w:rsid w:val="00B52974"/>
    <w:rsid w:val="00B562B3"/>
    <w:rsid w:val="00B56704"/>
    <w:rsid w:val="00B57088"/>
    <w:rsid w:val="00B5787F"/>
    <w:rsid w:val="00B57DA6"/>
    <w:rsid w:val="00B60222"/>
    <w:rsid w:val="00B61EE2"/>
    <w:rsid w:val="00B643B8"/>
    <w:rsid w:val="00B6445B"/>
    <w:rsid w:val="00B670FE"/>
    <w:rsid w:val="00B6776A"/>
    <w:rsid w:val="00B677DF"/>
    <w:rsid w:val="00B67C3B"/>
    <w:rsid w:val="00B72A46"/>
    <w:rsid w:val="00B72F49"/>
    <w:rsid w:val="00B73B5B"/>
    <w:rsid w:val="00B73EFE"/>
    <w:rsid w:val="00B754FA"/>
    <w:rsid w:val="00B75FA2"/>
    <w:rsid w:val="00B7732C"/>
    <w:rsid w:val="00B77B9B"/>
    <w:rsid w:val="00B805C8"/>
    <w:rsid w:val="00B83178"/>
    <w:rsid w:val="00B84643"/>
    <w:rsid w:val="00B86E87"/>
    <w:rsid w:val="00B875CF"/>
    <w:rsid w:val="00B94EF8"/>
    <w:rsid w:val="00B95104"/>
    <w:rsid w:val="00B9603A"/>
    <w:rsid w:val="00B97989"/>
    <w:rsid w:val="00B97F24"/>
    <w:rsid w:val="00BA0162"/>
    <w:rsid w:val="00BA0F89"/>
    <w:rsid w:val="00BA1423"/>
    <w:rsid w:val="00BA2EE4"/>
    <w:rsid w:val="00BB098B"/>
    <w:rsid w:val="00BB0E65"/>
    <w:rsid w:val="00BB1EA8"/>
    <w:rsid w:val="00BB375A"/>
    <w:rsid w:val="00BB37C9"/>
    <w:rsid w:val="00BB4BEE"/>
    <w:rsid w:val="00BB5372"/>
    <w:rsid w:val="00BB5801"/>
    <w:rsid w:val="00BB66BA"/>
    <w:rsid w:val="00BB7908"/>
    <w:rsid w:val="00BC1F18"/>
    <w:rsid w:val="00BC34C7"/>
    <w:rsid w:val="00BC357D"/>
    <w:rsid w:val="00BC5002"/>
    <w:rsid w:val="00BC5AFD"/>
    <w:rsid w:val="00BC671F"/>
    <w:rsid w:val="00BC6B51"/>
    <w:rsid w:val="00BC6CC5"/>
    <w:rsid w:val="00BD29E1"/>
    <w:rsid w:val="00BD5160"/>
    <w:rsid w:val="00BD5195"/>
    <w:rsid w:val="00BD6B62"/>
    <w:rsid w:val="00BD7EC1"/>
    <w:rsid w:val="00BE065B"/>
    <w:rsid w:val="00BE078A"/>
    <w:rsid w:val="00BE2030"/>
    <w:rsid w:val="00BE3C95"/>
    <w:rsid w:val="00BE406D"/>
    <w:rsid w:val="00BE5E97"/>
    <w:rsid w:val="00BF2381"/>
    <w:rsid w:val="00BF2825"/>
    <w:rsid w:val="00BF2872"/>
    <w:rsid w:val="00BF34F9"/>
    <w:rsid w:val="00BF3880"/>
    <w:rsid w:val="00BF46CF"/>
    <w:rsid w:val="00BF6305"/>
    <w:rsid w:val="00BF6841"/>
    <w:rsid w:val="00BF6E69"/>
    <w:rsid w:val="00BF78FC"/>
    <w:rsid w:val="00BF7BF8"/>
    <w:rsid w:val="00BF7F60"/>
    <w:rsid w:val="00C000C1"/>
    <w:rsid w:val="00C010E9"/>
    <w:rsid w:val="00C01B44"/>
    <w:rsid w:val="00C04168"/>
    <w:rsid w:val="00C04CBA"/>
    <w:rsid w:val="00C0657C"/>
    <w:rsid w:val="00C105DD"/>
    <w:rsid w:val="00C1146C"/>
    <w:rsid w:val="00C13EC5"/>
    <w:rsid w:val="00C13F69"/>
    <w:rsid w:val="00C16B9B"/>
    <w:rsid w:val="00C2380D"/>
    <w:rsid w:val="00C24A3A"/>
    <w:rsid w:val="00C2591B"/>
    <w:rsid w:val="00C2610A"/>
    <w:rsid w:val="00C26B97"/>
    <w:rsid w:val="00C315D2"/>
    <w:rsid w:val="00C323E5"/>
    <w:rsid w:val="00C33AB7"/>
    <w:rsid w:val="00C340CA"/>
    <w:rsid w:val="00C34F01"/>
    <w:rsid w:val="00C37B62"/>
    <w:rsid w:val="00C37B89"/>
    <w:rsid w:val="00C408FC"/>
    <w:rsid w:val="00C42911"/>
    <w:rsid w:val="00C47391"/>
    <w:rsid w:val="00C477CE"/>
    <w:rsid w:val="00C52025"/>
    <w:rsid w:val="00C54761"/>
    <w:rsid w:val="00C553EA"/>
    <w:rsid w:val="00C6179F"/>
    <w:rsid w:val="00C62BC6"/>
    <w:rsid w:val="00C62D87"/>
    <w:rsid w:val="00C639A8"/>
    <w:rsid w:val="00C65E88"/>
    <w:rsid w:val="00C664FD"/>
    <w:rsid w:val="00C6698D"/>
    <w:rsid w:val="00C67133"/>
    <w:rsid w:val="00C67C05"/>
    <w:rsid w:val="00C71BA6"/>
    <w:rsid w:val="00C765EC"/>
    <w:rsid w:val="00C7706D"/>
    <w:rsid w:val="00C80C96"/>
    <w:rsid w:val="00C81A8E"/>
    <w:rsid w:val="00C81F72"/>
    <w:rsid w:val="00C8248C"/>
    <w:rsid w:val="00C83815"/>
    <w:rsid w:val="00C856BC"/>
    <w:rsid w:val="00C859A9"/>
    <w:rsid w:val="00C85D44"/>
    <w:rsid w:val="00C85DFF"/>
    <w:rsid w:val="00C86E70"/>
    <w:rsid w:val="00C91458"/>
    <w:rsid w:val="00C9404F"/>
    <w:rsid w:val="00C94ACA"/>
    <w:rsid w:val="00C9502E"/>
    <w:rsid w:val="00C970AB"/>
    <w:rsid w:val="00C97E17"/>
    <w:rsid w:val="00CA104F"/>
    <w:rsid w:val="00CA1A88"/>
    <w:rsid w:val="00CA2172"/>
    <w:rsid w:val="00CA581D"/>
    <w:rsid w:val="00CA7566"/>
    <w:rsid w:val="00CA7752"/>
    <w:rsid w:val="00CA7882"/>
    <w:rsid w:val="00CB16A3"/>
    <w:rsid w:val="00CB1781"/>
    <w:rsid w:val="00CB1AAE"/>
    <w:rsid w:val="00CB2286"/>
    <w:rsid w:val="00CB25DA"/>
    <w:rsid w:val="00CB2B42"/>
    <w:rsid w:val="00CB3105"/>
    <w:rsid w:val="00CB3FBD"/>
    <w:rsid w:val="00CB43E0"/>
    <w:rsid w:val="00CB447D"/>
    <w:rsid w:val="00CB4931"/>
    <w:rsid w:val="00CB5010"/>
    <w:rsid w:val="00CB52C3"/>
    <w:rsid w:val="00CC10EF"/>
    <w:rsid w:val="00CC130A"/>
    <w:rsid w:val="00CC133D"/>
    <w:rsid w:val="00CC3097"/>
    <w:rsid w:val="00CC570F"/>
    <w:rsid w:val="00CC70E4"/>
    <w:rsid w:val="00CC75FD"/>
    <w:rsid w:val="00CD170F"/>
    <w:rsid w:val="00CD3DFE"/>
    <w:rsid w:val="00CD55CA"/>
    <w:rsid w:val="00CE07D2"/>
    <w:rsid w:val="00CE0C9E"/>
    <w:rsid w:val="00CE1015"/>
    <w:rsid w:val="00CE2BFC"/>
    <w:rsid w:val="00CE32C4"/>
    <w:rsid w:val="00CE6C49"/>
    <w:rsid w:val="00CE79C4"/>
    <w:rsid w:val="00CE7B66"/>
    <w:rsid w:val="00CF0882"/>
    <w:rsid w:val="00CF2B3D"/>
    <w:rsid w:val="00CF3856"/>
    <w:rsid w:val="00CF7392"/>
    <w:rsid w:val="00CF7AB0"/>
    <w:rsid w:val="00D006B3"/>
    <w:rsid w:val="00D01180"/>
    <w:rsid w:val="00D02A70"/>
    <w:rsid w:val="00D02B92"/>
    <w:rsid w:val="00D037DD"/>
    <w:rsid w:val="00D03CEC"/>
    <w:rsid w:val="00D042C1"/>
    <w:rsid w:val="00D04EC6"/>
    <w:rsid w:val="00D061A3"/>
    <w:rsid w:val="00D106F8"/>
    <w:rsid w:val="00D10AF9"/>
    <w:rsid w:val="00D11327"/>
    <w:rsid w:val="00D1284C"/>
    <w:rsid w:val="00D146D5"/>
    <w:rsid w:val="00D14AE7"/>
    <w:rsid w:val="00D14D2E"/>
    <w:rsid w:val="00D17116"/>
    <w:rsid w:val="00D20881"/>
    <w:rsid w:val="00D20E55"/>
    <w:rsid w:val="00D21EB1"/>
    <w:rsid w:val="00D23929"/>
    <w:rsid w:val="00D27734"/>
    <w:rsid w:val="00D31F5C"/>
    <w:rsid w:val="00D320DF"/>
    <w:rsid w:val="00D3254F"/>
    <w:rsid w:val="00D358AC"/>
    <w:rsid w:val="00D42680"/>
    <w:rsid w:val="00D42715"/>
    <w:rsid w:val="00D433D6"/>
    <w:rsid w:val="00D4379E"/>
    <w:rsid w:val="00D43D77"/>
    <w:rsid w:val="00D44A4B"/>
    <w:rsid w:val="00D44CDE"/>
    <w:rsid w:val="00D450E3"/>
    <w:rsid w:val="00D45A76"/>
    <w:rsid w:val="00D51BB4"/>
    <w:rsid w:val="00D527B3"/>
    <w:rsid w:val="00D540FC"/>
    <w:rsid w:val="00D5422A"/>
    <w:rsid w:val="00D547B6"/>
    <w:rsid w:val="00D54A31"/>
    <w:rsid w:val="00D54A60"/>
    <w:rsid w:val="00D560EE"/>
    <w:rsid w:val="00D56E09"/>
    <w:rsid w:val="00D60C2E"/>
    <w:rsid w:val="00D6135A"/>
    <w:rsid w:val="00D6239F"/>
    <w:rsid w:val="00D630A1"/>
    <w:rsid w:val="00D630D8"/>
    <w:rsid w:val="00D6357B"/>
    <w:rsid w:val="00D6650F"/>
    <w:rsid w:val="00D66C89"/>
    <w:rsid w:val="00D702E2"/>
    <w:rsid w:val="00D70918"/>
    <w:rsid w:val="00D74961"/>
    <w:rsid w:val="00D75F95"/>
    <w:rsid w:val="00D80CDA"/>
    <w:rsid w:val="00D8147F"/>
    <w:rsid w:val="00D81919"/>
    <w:rsid w:val="00D81D42"/>
    <w:rsid w:val="00D82154"/>
    <w:rsid w:val="00D84072"/>
    <w:rsid w:val="00D852FA"/>
    <w:rsid w:val="00D85FCB"/>
    <w:rsid w:val="00D87778"/>
    <w:rsid w:val="00D87BC9"/>
    <w:rsid w:val="00D906B5"/>
    <w:rsid w:val="00D9092D"/>
    <w:rsid w:val="00D9138A"/>
    <w:rsid w:val="00D92D34"/>
    <w:rsid w:val="00D93779"/>
    <w:rsid w:val="00D95CB8"/>
    <w:rsid w:val="00D97C64"/>
    <w:rsid w:val="00DA1B77"/>
    <w:rsid w:val="00DA2B62"/>
    <w:rsid w:val="00DA2F19"/>
    <w:rsid w:val="00DA3202"/>
    <w:rsid w:val="00DA4041"/>
    <w:rsid w:val="00DA55A7"/>
    <w:rsid w:val="00DB0B15"/>
    <w:rsid w:val="00DB1CC3"/>
    <w:rsid w:val="00DB1DD6"/>
    <w:rsid w:val="00DB3538"/>
    <w:rsid w:val="00DB3709"/>
    <w:rsid w:val="00DB5828"/>
    <w:rsid w:val="00DB5C2E"/>
    <w:rsid w:val="00DB62B0"/>
    <w:rsid w:val="00DB63B5"/>
    <w:rsid w:val="00DB7052"/>
    <w:rsid w:val="00DC2EA2"/>
    <w:rsid w:val="00DC387C"/>
    <w:rsid w:val="00DC456A"/>
    <w:rsid w:val="00DC602A"/>
    <w:rsid w:val="00DC6D46"/>
    <w:rsid w:val="00DD04D3"/>
    <w:rsid w:val="00DD0CFB"/>
    <w:rsid w:val="00DD1E50"/>
    <w:rsid w:val="00DD269F"/>
    <w:rsid w:val="00DD47C4"/>
    <w:rsid w:val="00DD4ECD"/>
    <w:rsid w:val="00DD5C4D"/>
    <w:rsid w:val="00DE07DD"/>
    <w:rsid w:val="00DE18D4"/>
    <w:rsid w:val="00DE1AA2"/>
    <w:rsid w:val="00DE2273"/>
    <w:rsid w:val="00DE3193"/>
    <w:rsid w:val="00DE4C54"/>
    <w:rsid w:val="00DE75FF"/>
    <w:rsid w:val="00DE7634"/>
    <w:rsid w:val="00DF0540"/>
    <w:rsid w:val="00DF06C0"/>
    <w:rsid w:val="00DF2070"/>
    <w:rsid w:val="00DF3AF7"/>
    <w:rsid w:val="00DF4061"/>
    <w:rsid w:val="00DF417C"/>
    <w:rsid w:val="00DF4B1D"/>
    <w:rsid w:val="00DF5EBF"/>
    <w:rsid w:val="00DF6476"/>
    <w:rsid w:val="00DF7810"/>
    <w:rsid w:val="00E03709"/>
    <w:rsid w:val="00E04749"/>
    <w:rsid w:val="00E066AB"/>
    <w:rsid w:val="00E069D3"/>
    <w:rsid w:val="00E074E8"/>
    <w:rsid w:val="00E07C06"/>
    <w:rsid w:val="00E11B0A"/>
    <w:rsid w:val="00E11E76"/>
    <w:rsid w:val="00E12EE6"/>
    <w:rsid w:val="00E17358"/>
    <w:rsid w:val="00E1792B"/>
    <w:rsid w:val="00E17C0B"/>
    <w:rsid w:val="00E2021A"/>
    <w:rsid w:val="00E211C2"/>
    <w:rsid w:val="00E23DFB"/>
    <w:rsid w:val="00E24F91"/>
    <w:rsid w:val="00E24FDD"/>
    <w:rsid w:val="00E259C3"/>
    <w:rsid w:val="00E27C27"/>
    <w:rsid w:val="00E3162C"/>
    <w:rsid w:val="00E32B71"/>
    <w:rsid w:val="00E33C6B"/>
    <w:rsid w:val="00E33D56"/>
    <w:rsid w:val="00E361DD"/>
    <w:rsid w:val="00E36EE1"/>
    <w:rsid w:val="00E37A56"/>
    <w:rsid w:val="00E37F16"/>
    <w:rsid w:val="00E40B4B"/>
    <w:rsid w:val="00E427C0"/>
    <w:rsid w:val="00E429FE"/>
    <w:rsid w:val="00E4364E"/>
    <w:rsid w:val="00E43B97"/>
    <w:rsid w:val="00E43EFF"/>
    <w:rsid w:val="00E43F95"/>
    <w:rsid w:val="00E4671D"/>
    <w:rsid w:val="00E50F89"/>
    <w:rsid w:val="00E511B6"/>
    <w:rsid w:val="00E5177C"/>
    <w:rsid w:val="00E51DE4"/>
    <w:rsid w:val="00E532C2"/>
    <w:rsid w:val="00E5451A"/>
    <w:rsid w:val="00E56720"/>
    <w:rsid w:val="00E607F2"/>
    <w:rsid w:val="00E60AE8"/>
    <w:rsid w:val="00E60F77"/>
    <w:rsid w:val="00E61C36"/>
    <w:rsid w:val="00E61FF1"/>
    <w:rsid w:val="00E6243F"/>
    <w:rsid w:val="00E62CEC"/>
    <w:rsid w:val="00E637C4"/>
    <w:rsid w:val="00E67717"/>
    <w:rsid w:val="00E704D1"/>
    <w:rsid w:val="00E72147"/>
    <w:rsid w:val="00E725F8"/>
    <w:rsid w:val="00E7316F"/>
    <w:rsid w:val="00E7481F"/>
    <w:rsid w:val="00E752E9"/>
    <w:rsid w:val="00E753CB"/>
    <w:rsid w:val="00E760C9"/>
    <w:rsid w:val="00E8048B"/>
    <w:rsid w:val="00E81793"/>
    <w:rsid w:val="00E8255D"/>
    <w:rsid w:val="00E82AEA"/>
    <w:rsid w:val="00E82F1A"/>
    <w:rsid w:val="00E83781"/>
    <w:rsid w:val="00E84883"/>
    <w:rsid w:val="00E860B0"/>
    <w:rsid w:val="00E8656E"/>
    <w:rsid w:val="00E9066F"/>
    <w:rsid w:val="00E914C3"/>
    <w:rsid w:val="00E94A21"/>
    <w:rsid w:val="00E968BA"/>
    <w:rsid w:val="00E973BE"/>
    <w:rsid w:val="00EA00F4"/>
    <w:rsid w:val="00EA0661"/>
    <w:rsid w:val="00EA2666"/>
    <w:rsid w:val="00EA32E6"/>
    <w:rsid w:val="00EA39AE"/>
    <w:rsid w:val="00EA3DF5"/>
    <w:rsid w:val="00EA50F2"/>
    <w:rsid w:val="00EA6C7B"/>
    <w:rsid w:val="00EB06C2"/>
    <w:rsid w:val="00EB0DD6"/>
    <w:rsid w:val="00EB176C"/>
    <w:rsid w:val="00EB1EE7"/>
    <w:rsid w:val="00EB2428"/>
    <w:rsid w:val="00EB3888"/>
    <w:rsid w:val="00EB4498"/>
    <w:rsid w:val="00EB6E1E"/>
    <w:rsid w:val="00EB7590"/>
    <w:rsid w:val="00EC083E"/>
    <w:rsid w:val="00EC107F"/>
    <w:rsid w:val="00EC158B"/>
    <w:rsid w:val="00EC2AFA"/>
    <w:rsid w:val="00EC4014"/>
    <w:rsid w:val="00EC432B"/>
    <w:rsid w:val="00EC43A1"/>
    <w:rsid w:val="00EC681C"/>
    <w:rsid w:val="00EC7803"/>
    <w:rsid w:val="00ED06AF"/>
    <w:rsid w:val="00ED1F2B"/>
    <w:rsid w:val="00ED216E"/>
    <w:rsid w:val="00ED2483"/>
    <w:rsid w:val="00ED26AE"/>
    <w:rsid w:val="00ED36C1"/>
    <w:rsid w:val="00ED391A"/>
    <w:rsid w:val="00ED4238"/>
    <w:rsid w:val="00ED486B"/>
    <w:rsid w:val="00ED4B78"/>
    <w:rsid w:val="00ED54E0"/>
    <w:rsid w:val="00ED66B5"/>
    <w:rsid w:val="00ED7DE3"/>
    <w:rsid w:val="00EE186F"/>
    <w:rsid w:val="00EE21BF"/>
    <w:rsid w:val="00EE24F5"/>
    <w:rsid w:val="00EE2F90"/>
    <w:rsid w:val="00EE33BE"/>
    <w:rsid w:val="00EE567D"/>
    <w:rsid w:val="00EE6DC3"/>
    <w:rsid w:val="00EE7459"/>
    <w:rsid w:val="00EE7E16"/>
    <w:rsid w:val="00EF028C"/>
    <w:rsid w:val="00EF03BF"/>
    <w:rsid w:val="00EF0AEC"/>
    <w:rsid w:val="00EF2F92"/>
    <w:rsid w:val="00EF4E69"/>
    <w:rsid w:val="00EF5A9A"/>
    <w:rsid w:val="00EF6FE9"/>
    <w:rsid w:val="00EF7A59"/>
    <w:rsid w:val="00EF7D6C"/>
    <w:rsid w:val="00F01D67"/>
    <w:rsid w:val="00F01E80"/>
    <w:rsid w:val="00F02665"/>
    <w:rsid w:val="00F026F0"/>
    <w:rsid w:val="00F02751"/>
    <w:rsid w:val="00F03F0E"/>
    <w:rsid w:val="00F04D0E"/>
    <w:rsid w:val="00F05C3D"/>
    <w:rsid w:val="00F10DBF"/>
    <w:rsid w:val="00F119CB"/>
    <w:rsid w:val="00F13D86"/>
    <w:rsid w:val="00F14B08"/>
    <w:rsid w:val="00F16E0A"/>
    <w:rsid w:val="00F17140"/>
    <w:rsid w:val="00F17722"/>
    <w:rsid w:val="00F204B2"/>
    <w:rsid w:val="00F24AD9"/>
    <w:rsid w:val="00F2563C"/>
    <w:rsid w:val="00F30241"/>
    <w:rsid w:val="00F3024F"/>
    <w:rsid w:val="00F33142"/>
    <w:rsid w:val="00F335CB"/>
    <w:rsid w:val="00F336DF"/>
    <w:rsid w:val="00F354D0"/>
    <w:rsid w:val="00F36390"/>
    <w:rsid w:val="00F4105F"/>
    <w:rsid w:val="00F411BB"/>
    <w:rsid w:val="00F417DD"/>
    <w:rsid w:val="00F41C7C"/>
    <w:rsid w:val="00F436A8"/>
    <w:rsid w:val="00F46896"/>
    <w:rsid w:val="00F468BC"/>
    <w:rsid w:val="00F52BC9"/>
    <w:rsid w:val="00F53341"/>
    <w:rsid w:val="00F53FA3"/>
    <w:rsid w:val="00F62836"/>
    <w:rsid w:val="00F62DFD"/>
    <w:rsid w:val="00F64096"/>
    <w:rsid w:val="00F6412B"/>
    <w:rsid w:val="00F64BEA"/>
    <w:rsid w:val="00F65724"/>
    <w:rsid w:val="00F67293"/>
    <w:rsid w:val="00F67379"/>
    <w:rsid w:val="00F67EBC"/>
    <w:rsid w:val="00F71458"/>
    <w:rsid w:val="00F73714"/>
    <w:rsid w:val="00F7585E"/>
    <w:rsid w:val="00F76922"/>
    <w:rsid w:val="00F76E18"/>
    <w:rsid w:val="00F76F3E"/>
    <w:rsid w:val="00F80B51"/>
    <w:rsid w:val="00F80CBA"/>
    <w:rsid w:val="00F8248B"/>
    <w:rsid w:val="00F82C49"/>
    <w:rsid w:val="00F83D54"/>
    <w:rsid w:val="00F84225"/>
    <w:rsid w:val="00F847CE"/>
    <w:rsid w:val="00F85645"/>
    <w:rsid w:val="00F85B42"/>
    <w:rsid w:val="00F86430"/>
    <w:rsid w:val="00F86EB3"/>
    <w:rsid w:val="00F93EAC"/>
    <w:rsid w:val="00F94348"/>
    <w:rsid w:val="00F9511A"/>
    <w:rsid w:val="00F969E2"/>
    <w:rsid w:val="00F97866"/>
    <w:rsid w:val="00FA2036"/>
    <w:rsid w:val="00FA5D34"/>
    <w:rsid w:val="00FA606D"/>
    <w:rsid w:val="00FA6659"/>
    <w:rsid w:val="00FB14BC"/>
    <w:rsid w:val="00FB302B"/>
    <w:rsid w:val="00FB488E"/>
    <w:rsid w:val="00FB5C03"/>
    <w:rsid w:val="00FB64C2"/>
    <w:rsid w:val="00FB6796"/>
    <w:rsid w:val="00FB6E59"/>
    <w:rsid w:val="00FB767D"/>
    <w:rsid w:val="00FC0D1F"/>
    <w:rsid w:val="00FC3920"/>
    <w:rsid w:val="00FC3A8C"/>
    <w:rsid w:val="00FC5046"/>
    <w:rsid w:val="00FC52E1"/>
    <w:rsid w:val="00FC69FD"/>
    <w:rsid w:val="00FC77CA"/>
    <w:rsid w:val="00FC7D9C"/>
    <w:rsid w:val="00FC7DD5"/>
    <w:rsid w:val="00FD0596"/>
    <w:rsid w:val="00FD0A27"/>
    <w:rsid w:val="00FD147D"/>
    <w:rsid w:val="00FD37E4"/>
    <w:rsid w:val="00FD3C5A"/>
    <w:rsid w:val="00FD41BC"/>
    <w:rsid w:val="00FD4453"/>
    <w:rsid w:val="00FD4AF6"/>
    <w:rsid w:val="00FD5D72"/>
    <w:rsid w:val="00FD68C9"/>
    <w:rsid w:val="00FD6CEA"/>
    <w:rsid w:val="00FE01A7"/>
    <w:rsid w:val="00FE04E1"/>
    <w:rsid w:val="00FE2A5B"/>
    <w:rsid w:val="00FE2BF6"/>
    <w:rsid w:val="00FE2F2F"/>
    <w:rsid w:val="00FE2FEE"/>
    <w:rsid w:val="00FE4203"/>
    <w:rsid w:val="00FE43C1"/>
    <w:rsid w:val="00FE634E"/>
    <w:rsid w:val="00FF20DB"/>
    <w:rsid w:val="00FF4725"/>
    <w:rsid w:val="00FF5489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8BF517"/>
  <w15:docId w15:val="{CA06D9A8-6C5D-4FDD-BBD3-52BE9DA0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E1"/>
    <w:pPr>
      <w:spacing w:before="120" w:after="120" w:line="240" w:lineRule="auto"/>
    </w:pPr>
    <w:rPr>
      <w:rFonts w:ascii="Kalinga" w:eastAsia="Times New Roman" w:hAnsi="Kaling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3F547F"/>
    <w:pPr>
      <w:keepNext/>
      <w:numPr>
        <w:numId w:val="1"/>
      </w:numPr>
      <w:spacing w:before="240" w:after="60"/>
      <w:ind w:left="992" w:hanging="992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547F"/>
    <w:pPr>
      <w:keepNext/>
      <w:numPr>
        <w:numId w:val="13"/>
      </w:numPr>
      <w:spacing w:before="240" w:after="60"/>
      <w:ind w:left="992" w:hanging="992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547F"/>
    <w:pPr>
      <w:keepNext/>
      <w:numPr>
        <w:ilvl w:val="2"/>
        <w:numId w:val="1"/>
      </w:numPr>
      <w:spacing w:before="240" w:after="60"/>
      <w:ind w:left="992" w:hanging="99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6305"/>
    <w:pPr>
      <w:keepNext/>
      <w:numPr>
        <w:numId w:val="14"/>
      </w:numPr>
      <w:spacing w:before="240" w:after="60"/>
      <w:ind w:left="992" w:hanging="992"/>
      <w:outlineLvl w:val="3"/>
    </w:pPr>
    <w:rPr>
      <w:rFonts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2CDB"/>
    <w:pPr>
      <w:spacing w:before="240" w:after="60"/>
      <w:ind w:left="1008" w:hanging="1008"/>
      <w:outlineLvl w:val="4"/>
    </w:pPr>
    <w:rPr>
      <w:rFonts w:ascii="EYInterstate Light" w:hAnsi="EYInterstate Light" w:cs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2CDB"/>
    <w:pPr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2CDB"/>
    <w:pPr>
      <w:spacing w:before="240" w:after="60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32CDB"/>
    <w:pPr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aliases w:val="Heading op"/>
    <w:basedOn w:val="Normal"/>
    <w:next w:val="Normal"/>
    <w:link w:val="Heading9Char"/>
    <w:qFormat/>
    <w:rsid w:val="00132CDB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47F"/>
    <w:rPr>
      <w:rFonts w:ascii="Kalinga" w:eastAsia="Times New Roman" w:hAnsi="Kalinga" w:cs="Verdan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47F"/>
    <w:rPr>
      <w:rFonts w:ascii="Kalinga" w:eastAsia="Times New Roman" w:hAnsi="Kalinga" w:cs="Verdana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547F"/>
    <w:rPr>
      <w:rFonts w:ascii="Kalinga" w:eastAsia="Times New Roman" w:hAnsi="Kalinga" w:cs="Verdana"/>
      <w:b/>
      <w:bCs/>
      <w:sz w:val="24"/>
      <w:szCs w:val="24"/>
    </w:rPr>
  </w:style>
  <w:style w:type="paragraph" w:styleId="Header">
    <w:name w:val="header"/>
    <w:aliases w:val="hd"/>
    <w:basedOn w:val="Normal"/>
    <w:link w:val="HeaderChar"/>
    <w:uiPriority w:val="99"/>
    <w:rsid w:val="00B97F24"/>
    <w:pPr>
      <w:pBdr>
        <w:bottom w:val="single" w:sz="8" w:space="4" w:color="auto"/>
      </w:pBd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B97F24"/>
    <w:rPr>
      <w:rFonts w:ascii="Verdana" w:eastAsia="Times New Roman" w:hAnsi="Verdana" w:cs="Verdana"/>
      <w:sz w:val="20"/>
      <w:szCs w:val="20"/>
      <w:lang w:val="en-GB"/>
    </w:rPr>
  </w:style>
  <w:style w:type="paragraph" w:styleId="Footer">
    <w:name w:val="footer"/>
    <w:aliases w:val="ft"/>
    <w:basedOn w:val="Normal"/>
    <w:link w:val="FooterChar"/>
    <w:uiPriority w:val="99"/>
    <w:rsid w:val="00B97F24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B97F24"/>
    <w:rPr>
      <w:rFonts w:ascii="Verdana" w:eastAsia="Times New Roman" w:hAnsi="Verdana" w:cs="Verdana"/>
      <w:sz w:val="20"/>
      <w:szCs w:val="20"/>
    </w:rPr>
  </w:style>
  <w:style w:type="character" w:styleId="PageNumber">
    <w:name w:val="page number"/>
    <w:rsid w:val="00B97F24"/>
    <w:rPr>
      <w:rFonts w:ascii="Verdana" w:hAnsi="Verdana" w:cs="Verdan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AD5DD2"/>
    <w:pPr>
      <w:tabs>
        <w:tab w:val="left" w:pos="660"/>
        <w:tab w:val="right" w:leader="dot" w:pos="13230"/>
      </w:tabs>
      <w:ind w:left="397" w:hanging="397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AD5DD2"/>
    <w:pPr>
      <w:tabs>
        <w:tab w:val="right" w:leader="dot" w:pos="13230"/>
      </w:tabs>
      <w:ind w:left="1191" w:hanging="794"/>
    </w:pPr>
  </w:style>
  <w:style w:type="character" w:styleId="Hyperlink">
    <w:name w:val="Hyperlink"/>
    <w:uiPriority w:val="99"/>
    <w:rsid w:val="00C37B89"/>
    <w:rPr>
      <w:rFonts w:ascii="Kalinga" w:hAnsi="Kalinga" w:cs="Verdana"/>
      <w:color w:val="0000FF"/>
      <w:sz w:val="20"/>
      <w:szCs w:val="20"/>
      <w:u w:val="single"/>
    </w:rPr>
  </w:style>
  <w:style w:type="character" w:styleId="CommentReference">
    <w:name w:val="annotation reference"/>
    <w:rsid w:val="00B97F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F24"/>
  </w:style>
  <w:style w:type="character" w:customStyle="1" w:styleId="CommentTextChar">
    <w:name w:val="Comment Text Char"/>
    <w:basedOn w:val="DefaultParagraphFont"/>
    <w:link w:val="CommentText"/>
    <w:rsid w:val="00B97F24"/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Paragraph,Paragraphe de liste PBLH,Normal bullet 2,Bullet list,Figure_name,Equipment,Numbered Indented Text,List Paragraph1,lp1,List Paragraph11,List Paragraph Char Char Char,List Paragraph Char Char,Citation List,Yellow Bullet,HEAD 3,new"/>
    <w:basedOn w:val="Normal"/>
    <w:link w:val="ListParagraphChar"/>
    <w:uiPriority w:val="34"/>
    <w:qFormat/>
    <w:rsid w:val="008935B9"/>
    <w:pPr>
      <w:ind w:left="720"/>
      <w:contextualSpacing/>
    </w:pPr>
  </w:style>
  <w:style w:type="table" w:styleId="TableGrid">
    <w:name w:val="Table Grid"/>
    <w:aliases w:val="A&amp;A_Table,CV table"/>
    <w:basedOn w:val="TableNormal"/>
    <w:uiPriority w:val="39"/>
    <w:rsid w:val="00B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Kalinga" w:hAnsi="Kalinga"/>
        <w:b/>
        <w:color w:val="auto"/>
        <w:sz w:val="24"/>
      </w:rPr>
      <w:tblPr/>
      <w:tcPr>
        <w:shd w:val="clear" w:color="auto" w:fill="FFC864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E2A"/>
    <w:rPr>
      <w:rFonts w:ascii="Verdana" w:eastAsia="Times New Roman" w:hAnsi="Verdana" w:cs="Verdan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F6305"/>
    <w:rPr>
      <w:rFonts w:ascii="Kalinga" w:eastAsia="Times New Roman" w:hAnsi="Kalinga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2CDB"/>
    <w:rPr>
      <w:rFonts w:ascii="EYInterstate Light" w:eastAsia="Times New Roman" w:hAnsi="EYInterstate Light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32CD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32C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32C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aliases w:val="Heading op Char"/>
    <w:basedOn w:val="DefaultParagraphFont"/>
    <w:link w:val="Heading9"/>
    <w:rsid w:val="00132CDB"/>
    <w:rPr>
      <w:rFonts w:ascii="Arial" w:eastAsia="Times New Roman" w:hAnsi="Arial" w:cs="Arial"/>
    </w:rPr>
  </w:style>
  <w:style w:type="paragraph" w:customStyle="1" w:styleId="null1">
    <w:name w:val="null 1"/>
    <w:basedOn w:val="ListParagraph"/>
    <w:next w:val="null2"/>
    <w:rsid w:val="007E1BF1"/>
    <w:pPr>
      <w:numPr>
        <w:numId w:val="2"/>
      </w:numPr>
      <w:spacing w:before="480" w:after="360"/>
      <w:contextualSpacing w:val="0"/>
    </w:pPr>
    <w:rPr>
      <w:rFonts w:cs="Kalinga"/>
      <w:b/>
      <w:bCs/>
      <w:color w:val="000000" w:themeColor="text1"/>
      <w:sz w:val="32"/>
      <w:szCs w:val="32"/>
    </w:rPr>
  </w:style>
  <w:style w:type="paragraph" w:customStyle="1" w:styleId="Style1">
    <w:name w:val="Style1"/>
    <w:basedOn w:val="ListParagraph"/>
    <w:qFormat/>
    <w:rsid w:val="00EE33BE"/>
    <w:pPr>
      <w:numPr>
        <w:ilvl w:val="1"/>
        <w:numId w:val="2"/>
      </w:numPr>
    </w:pPr>
    <w:rPr>
      <w:rFonts w:cs="Kalinga"/>
      <w:b/>
      <w:bCs/>
      <w:sz w:val="32"/>
      <w:szCs w:val="22"/>
    </w:rPr>
  </w:style>
  <w:style w:type="paragraph" w:customStyle="1" w:styleId="null2">
    <w:name w:val="null 2"/>
    <w:basedOn w:val="Style1"/>
    <w:next w:val="null3"/>
    <w:qFormat/>
    <w:rsid w:val="00710B86"/>
    <w:pPr>
      <w:spacing w:before="240" w:after="240"/>
      <w:ind w:left="680" w:hanging="680"/>
      <w:contextualSpacing w:val="0"/>
    </w:pPr>
    <w:rPr>
      <w:sz w:val="28"/>
    </w:rPr>
  </w:style>
  <w:style w:type="paragraph" w:customStyle="1" w:styleId="null3">
    <w:name w:val="null 3"/>
    <w:basedOn w:val="ListParagraph"/>
    <w:next w:val="Textnormal"/>
    <w:qFormat/>
    <w:rsid w:val="00FD41BC"/>
    <w:pPr>
      <w:numPr>
        <w:ilvl w:val="2"/>
        <w:numId w:val="2"/>
      </w:numPr>
      <w:contextualSpacing w:val="0"/>
    </w:pPr>
    <w:rPr>
      <w:rFonts w:cs="Kalinga"/>
      <w:b/>
      <w:bCs/>
      <w:sz w:val="28"/>
      <w:szCs w:val="22"/>
    </w:rPr>
  </w:style>
  <w:style w:type="paragraph" w:customStyle="1" w:styleId="Textnormal">
    <w:name w:val="Text normal"/>
    <w:basedOn w:val="Normal"/>
    <w:qFormat/>
    <w:rsid w:val="00E51DE4"/>
    <w:rPr>
      <w:rFonts w:cs="Kalinga"/>
      <w:color w:val="000000" w:themeColor="text1"/>
      <w:szCs w:val="24"/>
    </w:rPr>
  </w:style>
  <w:style w:type="paragraph" w:customStyle="1" w:styleId="Bullet1">
    <w:name w:val="Bullet 1"/>
    <w:basedOn w:val="Textnormal"/>
    <w:qFormat/>
    <w:rsid w:val="00237D4E"/>
    <w:pPr>
      <w:numPr>
        <w:numId w:val="3"/>
      </w:numPr>
    </w:pPr>
    <w:rPr>
      <w:rFonts w:eastAsia="SimSun"/>
    </w:rPr>
  </w:style>
  <w:style w:type="paragraph" w:customStyle="1" w:styleId="Bullet2">
    <w:name w:val="Bullet 2"/>
    <w:basedOn w:val="Bullet1"/>
    <w:next w:val="Textnormal"/>
    <w:qFormat/>
    <w:rsid w:val="00710B86"/>
    <w:pPr>
      <w:ind w:left="794"/>
    </w:pPr>
  </w:style>
  <w:style w:type="table" w:customStyle="1" w:styleId="KPMGtable">
    <w:name w:val="_KPMG table"/>
    <w:basedOn w:val="TableNormal"/>
    <w:rsid w:val="003404AB"/>
    <w:pPr>
      <w:spacing w:after="0" w:line="180" w:lineRule="atLeast"/>
    </w:pPr>
    <w:rPr>
      <w:rFonts w:ascii="Univers 45 Light" w:eastAsia="Times New Roman" w:hAnsi="Univers 45 Light" w:cs="Times New Roman"/>
      <w:sz w:val="18"/>
      <w:szCs w:val="20"/>
      <w:lang w:val="en-GB" w:eastAsia="en-GB"/>
    </w:rPr>
    <w:tblPr>
      <w:tblInd w:w="0" w:type="nil"/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  <w:tblStylePr w:type="firstRow">
      <w:pPr>
        <w:jc w:val="left"/>
      </w:pPr>
      <w:rPr>
        <w:rFonts w:ascii="Univers 45 Light" w:hAnsi="Univers 45 Light" w:hint="default"/>
        <w:b w:val="0"/>
        <w:i w:val="0"/>
        <w:color w:val="FFFFFF"/>
        <w:sz w:val="18"/>
        <w:szCs w:val="18"/>
      </w:rPr>
      <w:tblPr/>
      <w:tcPr>
        <w:shd w:val="clear" w:color="auto" w:fill="409DAD"/>
      </w:tcPr>
    </w:tblStylePr>
  </w:style>
  <w:style w:type="paragraph" w:styleId="Revision">
    <w:name w:val="Revision"/>
    <w:hidden/>
    <w:uiPriority w:val="99"/>
    <w:semiHidden/>
    <w:rsid w:val="00C010E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TableofContentHeading">
    <w:name w:val="Table of Content Heading"/>
    <w:basedOn w:val="Heading1"/>
    <w:qFormat/>
    <w:rsid w:val="009C4D7D"/>
    <w:pPr>
      <w:numPr>
        <w:numId w:val="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53D4C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053D4C"/>
    <w:pPr>
      <w:spacing w:after="100"/>
      <w:ind w:left="400"/>
    </w:pPr>
  </w:style>
  <w:style w:type="paragraph" w:customStyle="1" w:styleId="AA">
    <w:name w:val="A&amp;A"/>
    <w:basedOn w:val="Normal"/>
    <w:rsid w:val="00881946"/>
    <w:pPr>
      <w:tabs>
        <w:tab w:val="left" w:pos="0"/>
      </w:tabs>
    </w:pPr>
    <w:rPr>
      <w:b/>
      <w:sz w:val="32"/>
    </w:rPr>
  </w:style>
  <w:style w:type="table" w:styleId="TableGridLight">
    <w:name w:val="Grid Table Light"/>
    <w:basedOn w:val="TableNormal"/>
    <w:uiPriority w:val="40"/>
    <w:rsid w:val="00A147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62CB7"/>
    <w:pPr>
      <w:spacing w:after="0" w:line="240" w:lineRule="auto"/>
    </w:pPr>
    <w:rPr>
      <w:rFonts w:ascii="Kalinga" w:hAnsi="Kalinga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Kalinga" w:hAnsi="Kalinga"/>
        <w:b/>
        <w:bCs/>
        <w:sz w:val="24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7F7F7"/>
      </w:tcPr>
    </w:tblStylePr>
  </w:style>
  <w:style w:type="paragraph" w:customStyle="1" w:styleId="old">
    <w:name w:val="old"/>
    <w:basedOn w:val="Heading3"/>
    <w:rsid w:val="00DB5C2E"/>
    <w:pPr>
      <w:numPr>
        <w:numId w:val="16"/>
      </w:numPr>
    </w:pPr>
  </w:style>
  <w:style w:type="paragraph" w:customStyle="1" w:styleId="old2">
    <w:name w:val="old 2"/>
    <w:basedOn w:val="old"/>
    <w:rsid w:val="00DB5C2E"/>
    <w:pPr>
      <w:numPr>
        <w:ilvl w:val="3"/>
      </w:numPr>
    </w:pPr>
  </w:style>
  <w:style w:type="paragraph" w:customStyle="1" w:styleId="Head1">
    <w:name w:val="Head 1"/>
    <w:basedOn w:val="Normal"/>
    <w:qFormat/>
    <w:rsid w:val="005D70DD"/>
    <w:pPr>
      <w:keepNext/>
      <w:keepLines/>
      <w:spacing w:before="0" w:after="240"/>
      <w:outlineLvl w:val="0"/>
    </w:pPr>
    <w:rPr>
      <w:rFonts w:eastAsia="SimHei" w:cs="Kalinga"/>
      <w:b/>
      <w:bCs/>
      <w:color w:val="000000" w:themeColor="text1"/>
      <w:sz w:val="32"/>
      <w:szCs w:val="32"/>
      <w:lang w:val="en-GB" w:eastAsia="en-GB"/>
    </w:rPr>
  </w:style>
  <w:style w:type="paragraph" w:customStyle="1" w:styleId="Head2">
    <w:name w:val="Head 2"/>
    <w:basedOn w:val="Normal"/>
    <w:qFormat/>
    <w:rsid w:val="006430D7"/>
    <w:pPr>
      <w:spacing w:before="240" w:after="60"/>
      <w:outlineLvl w:val="0"/>
    </w:pPr>
    <w:rPr>
      <w:rFonts w:eastAsiaTheme="minorEastAsia" w:cs="Kalinga"/>
      <w:b/>
      <w:color w:val="000000" w:themeColor="text1"/>
      <w:sz w:val="24"/>
      <w:szCs w:val="24"/>
      <w:lang w:val="en-GB" w:eastAsia="en-GB"/>
    </w:rPr>
  </w:style>
  <w:style w:type="paragraph" w:customStyle="1" w:styleId="Head5">
    <w:name w:val="Head 5"/>
    <w:basedOn w:val="Normal"/>
    <w:qFormat/>
    <w:rsid w:val="0059149E"/>
    <w:pPr>
      <w:keepNext/>
      <w:keepLines/>
      <w:spacing w:before="240" w:after="60"/>
      <w:outlineLvl w:val="0"/>
    </w:pPr>
    <w:rPr>
      <w:rFonts w:eastAsia="Calibri" w:cs="Kalinga"/>
      <w:b/>
      <w:bCs/>
      <w:color w:val="000000" w:themeColor="text1"/>
      <w:sz w:val="24"/>
      <w:szCs w:val="22"/>
      <w:lang w:val="en-GB" w:eastAsia="en-GB"/>
    </w:rPr>
  </w:style>
  <w:style w:type="paragraph" w:customStyle="1" w:styleId="Head3">
    <w:name w:val="Head 3"/>
    <w:basedOn w:val="Heading2"/>
    <w:qFormat/>
    <w:rsid w:val="006430D7"/>
    <w:pPr>
      <w:keepLines/>
      <w:numPr>
        <w:numId w:val="0"/>
      </w:numPr>
      <w:outlineLvl w:val="0"/>
    </w:pPr>
    <w:rPr>
      <w:rFonts w:eastAsia="Calibri" w:cs="Kalinga"/>
      <w:bCs/>
      <w:color w:val="000000" w:themeColor="text1"/>
      <w:szCs w:val="24"/>
      <w:lang w:val="en-GB" w:eastAsia="en-GB"/>
    </w:rPr>
  </w:style>
  <w:style w:type="paragraph" w:customStyle="1" w:styleId="Head4">
    <w:name w:val="Head 4"/>
    <w:basedOn w:val="Heading2"/>
    <w:qFormat/>
    <w:rsid w:val="004B41C2"/>
    <w:pPr>
      <w:keepLines/>
      <w:numPr>
        <w:numId w:val="0"/>
      </w:numPr>
      <w:outlineLvl w:val="0"/>
    </w:pPr>
    <w:rPr>
      <w:rFonts w:eastAsia="Calibri" w:cs="Kalinga"/>
      <w:bCs/>
      <w:color w:val="000000" w:themeColor="text1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5D61A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4C5AFC"/>
    <w:pPr>
      <w:tabs>
        <w:tab w:val="left" w:pos="1843"/>
        <w:tab w:val="right" w:leader="dot" w:pos="8993"/>
      </w:tabs>
      <w:spacing w:after="100"/>
      <w:ind w:left="800"/>
    </w:pPr>
  </w:style>
  <w:style w:type="character" w:customStyle="1" w:styleId="ListParagraphChar">
    <w:name w:val="List Paragraph Char"/>
    <w:aliases w:val="Paragraph Char,Paragraphe de liste PBLH Char,Normal bullet 2 Char,Bullet list Char,Figure_name Char,Equipment Char,Numbered Indented Text Char,List Paragraph1 Char,lp1 Char,List Paragraph11 Char,List Paragraph Char Char Char Char"/>
    <w:basedOn w:val="DefaultParagraphFont"/>
    <w:link w:val="ListParagraph"/>
    <w:uiPriority w:val="34"/>
    <w:qFormat/>
    <w:rsid w:val="00E725F8"/>
    <w:rPr>
      <w:rFonts w:ascii="Kalinga" w:eastAsia="Times New Roman" w:hAnsi="Kalinga" w:cs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F85B42"/>
    <w:rPr>
      <w:b/>
      <w:bCs/>
    </w:rPr>
  </w:style>
  <w:style w:type="paragraph" w:styleId="NormalWeb">
    <w:name w:val="Normal (Web)"/>
    <w:basedOn w:val="Normal"/>
    <w:uiPriority w:val="99"/>
    <w:unhideWhenUsed/>
    <w:rsid w:val="00F85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pgmzainfowindowtitle">
    <w:name w:val="wpgmza_infowindow_title"/>
    <w:basedOn w:val="Normal"/>
    <w:rsid w:val="00F85B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hone-basic-text">
    <w:name w:val="phone-basic-text"/>
    <w:basedOn w:val="DefaultParagraphFont"/>
    <w:rsid w:val="00F85B42"/>
  </w:style>
  <w:style w:type="character" w:customStyle="1" w:styleId="fax-basic-text">
    <w:name w:val="fax-basic-text"/>
    <w:basedOn w:val="DefaultParagraphFont"/>
    <w:rsid w:val="00F85B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28A"/>
    <w:rPr>
      <w:color w:val="800080" w:themeColor="followedHyperlink"/>
      <w:u w:val="single"/>
    </w:rPr>
  </w:style>
  <w:style w:type="character" w:customStyle="1" w:styleId="c-office-infolink-text">
    <w:name w:val="c-office-info__link-text"/>
    <w:basedOn w:val="DefaultParagraphFont"/>
    <w:rsid w:val="00746762"/>
  </w:style>
  <w:style w:type="paragraph" w:customStyle="1" w:styleId="ANumhead2">
    <w:name w:val="A_Num head 2"/>
    <w:basedOn w:val="Normal"/>
    <w:qFormat/>
    <w:rsid w:val="004576DB"/>
    <w:pPr>
      <w:numPr>
        <w:ilvl w:val="1"/>
        <w:numId w:val="17"/>
      </w:numPr>
      <w:spacing w:before="240" w:after="60"/>
      <w:outlineLvl w:val="0"/>
    </w:pPr>
    <w:rPr>
      <w:rFonts w:eastAsiaTheme="minorEastAsia" w:cs="Kalinga"/>
      <w:b/>
      <w:color w:val="000000" w:themeColor="text1"/>
      <w:sz w:val="24"/>
      <w:szCs w:val="24"/>
      <w:lang w:val="en-GB" w:eastAsia="en-GB"/>
    </w:rPr>
  </w:style>
  <w:style w:type="character" w:customStyle="1" w:styleId="wrappable-label-with-info">
    <w:name w:val="wrappable-label-with-info"/>
    <w:basedOn w:val="DefaultParagraphFont"/>
    <w:rsid w:val="00BB1EA8"/>
  </w:style>
  <w:style w:type="character" w:customStyle="1" w:styleId="cb-nowrap">
    <w:name w:val="cb-nowrap"/>
    <w:basedOn w:val="DefaultParagraphFont"/>
    <w:rsid w:val="00BB1EA8"/>
  </w:style>
  <w:style w:type="character" w:customStyle="1" w:styleId="ng-star-inserted1">
    <w:name w:val="ng-star-inserted1"/>
    <w:basedOn w:val="DefaultParagraphFont"/>
    <w:rsid w:val="00BB1EA8"/>
  </w:style>
  <w:style w:type="paragraph" w:customStyle="1" w:styleId="ng-star-inserted">
    <w:name w:val="ng-star-inserted"/>
    <w:basedOn w:val="Normal"/>
    <w:rsid w:val="00BC34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521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521"/>
    <w:rPr>
      <w:rFonts w:ascii="Kalinga" w:eastAsia="Times New Roman" w:hAnsi="Kaling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521"/>
    <w:rPr>
      <w:vertAlign w:val="superscript"/>
    </w:rPr>
  </w:style>
  <w:style w:type="character" w:customStyle="1" w:styleId="text">
    <w:name w:val="text"/>
    <w:basedOn w:val="DefaultParagraphFont"/>
    <w:rsid w:val="004D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126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5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88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63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325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79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09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19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19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875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88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53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787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25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90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79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9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racle.com/middleeast/index.html" TargetMode="External"/><Relationship Id="rId21" Type="http://schemas.openxmlformats.org/officeDocument/2006/relationships/hyperlink" Target="mailto:dalbu@gentax.com" TargetMode="External"/><Relationship Id="rId42" Type="http://schemas.openxmlformats.org/officeDocument/2006/relationships/hyperlink" Target="https://people.ey.com/personal/said_m_alosta_jo_ey_com/Documents/Saeed%20Alosta/EY/Saeed%20-%20EY/MoDEE%20New/Deliverables/Implementation%20Approach/india.marketing@tcs.com" TargetMode="External"/><Relationship Id="rId47" Type="http://schemas.openxmlformats.org/officeDocument/2006/relationships/hyperlink" Target="http://datatorque.com/" TargetMode="External"/><Relationship Id="rId63" Type="http://schemas.openxmlformats.org/officeDocument/2006/relationships/hyperlink" Target="mailto:info@nortal.com" TargetMode="External"/><Relationship Id="rId68" Type="http://schemas.openxmlformats.org/officeDocument/2006/relationships/hyperlink" Target="mailto:support.panjiva@spglobal.com" TargetMode="External"/><Relationship Id="rId84" Type="http://schemas.openxmlformats.org/officeDocument/2006/relationships/hyperlink" Target="https://dti.rs/" TargetMode="External"/><Relationship Id="rId89" Type="http://schemas.openxmlformats.org/officeDocument/2006/relationships/fontTable" Target="fontTable.xml"/><Relationship Id="rId16" Type="http://schemas.openxmlformats.org/officeDocument/2006/relationships/header" Target="header1.xml"/><Relationship Id="rId11" Type="http://schemas.openxmlformats.org/officeDocument/2006/relationships/image" Target="media/image1.png"/><Relationship Id="rId32" Type="http://schemas.openxmlformats.org/officeDocument/2006/relationships/hyperlink" Target="https://www.sap.com/mena-ar/index.html" TargetMode="External"/><Relationship Id="rId37" Type="http://schemas.openxmlformats.org/officeDocument/2006/relationships/hyperlink" Target="tel:+97444592411231224132414" TargetMode="External"/><Relationship Id="rId53" Type="http://schemas.openxmlformats.org/officeDocument/2006/relationships/hyperlink" Target="mailto:info@estartasolutions.com" TargetMode="External"/><Relationship Id="rId58" Type="http://schemas.openxmlformats.org/officeDocument/2006/relationships/hyperlink" Target="http://www.edicomgroup.com/us" TargetMode="External"/><Relationship Id="rId74" Type="http://schemas.openxmlformats.org/officeDocument/2006/relationships/hyperlink" Target="http://www.technobraingroup.com/" TargetMode="External"/><Relationship Id="rId79" Type="http://schemas.openxmlformats.org/officeDocument/2006/relationships/hyperlink" Target="http://www.comarch.com" TargetMode="External"/><Relationship Id="rId5" Type="http://schemas.openxmlformats.org/officeDocument/2006/relationships/numbering" Target="numbering.xml"/><Relationship Id="rId90" Type="http://schemas.openxmlformats.org/officeDocument/2006/relationships/theme" Target="theme/theme1.xml"/><Relationship Id="rId14" Type="http://schemas.openxmlformats.org/officeDocument/2006/relationships/oleObject" Target="embeddings/oleObject1.bin"/><Relationship Id="rId22" Type="http://schemas.openxmlformats.org/officeDocument/2006/relationships/hyperlink" Target="file:///C:\Users\ayed.r\AppData\Local\Microsoft\Windows\INetCache\Content.Outlook\I927ZS8T\jgoatcher@gentax.com" TargetMode="External"/><Relationship Id="rId27" Type="http://schemas.openxmlformats.org/officeDocument/2006/relationships/hyperlink" Target="tel:888.826.1541" TargetMode="External"/><Relationship Id="rId30" Type="http://schemas.openxmlformats.org/officeDocument/2006/relationships/hyperlink" Target="http://www.RevenueSolutionsInc.com" TargetMode="External"/><Relationship Id="rId35" Type="http://schemas.openxmlformats.org/officeDocument/2006/relationships/hyperlink" Target="tel:0097317531709" TargetMode="External"/><Relationship Id="rId43" Type="http://schemas.openxmlformats.org/officeDocument/2006/relationships/hyperlink" Target="https://www.tcs.com/" TargetMode="External"/><Relationship Id="rId48" Type="http://schemas.openxmlformats.org/officeDocument/2006/relationships/hyperlink" Target="mailto:mahera@microsoft.com" TargetMode="External"/><Relationship Id="rId56" Type="http://schemas.openxmlformats.org/officeDocument/2006/relationships/hyperlink" Target="https://www.intrasoft-intl.com/" TargetMode="External"/><Relationship Id="rId64" Type="http://schemas.openxmlformats.org/officeDocument/2006/relationships/hyperlink" Target="https://nortal.com/" TargetMode="External"/><Relationship Id="rId69" Type="http://schemas.openxmlformats.org/officeDocument/2006/relationships/hyperlink" Target="https://panjiva.com/Beijing-Richfit-Information-Technology-Co-Ltd/15542568" TargetMode="External"/><Relationship Id="rId77" Type="http://schemas.openxmlformats.org/officeDocument/2006/relationships/hyperlink" Target="mailto:solutions@meadewillis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sales@freebalance.com" TargetMode="External"/><Relationship Id="rId72" Type="http://schemas.openxmlformats.org/officeDocument/2006/relationships/hyperlink" Target="mailto:info.uae@technobraingroup.com" TargetMode="External"/><Relationship Id="rId80" Type="http://schemas.openxmlformats.org/officeDocument/2006/relationships/hyperlink" Target="file:///C:\Users\DH323KY\AppData\Local\Microsoft\Windows\INetCache\Content.Outlook\8762OEMJ\info@ebpsource.com" TargetMode="Externa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5" Type="http://schemas.openxmlformats.org/officeDocument/2006/relationships/hyperlink" Target="https://people.ey.com/personal/said_m_alosta_jo_ey_com/Documents/Saeed%20Alosta/EY/Saeed%20-%20EY/MoDEE%20New/Deliverables/Implementation%20Approach/bdg-tech_eg@oracle.com" TargetMode="External"/><Relationship Id="rId33" Type="http://schemas.openxmlformats.org/officeDocument/2006/relationships/hyperlink" Target="https://www.sap.com/mena/index.html" TargetMode="External"/><Relationship Id="rId38" Type="http://schemas.openxmlformats.org/officeDocument/2006/relationships/hyperlink" Target="https://people.ey.com/personal/said_m_alosta_jo_ey_com/Documents/Saeed%20Alosta/EY/Saeed%20-%20EY/MoDEE%20New/Deliverables/Implementation%20Approach/mea.marketing@tcs.com" TargetMode="External"/><Relationship Id="rId46" Type="http://schemas.openxmlformats.org/officeDocument/2006/relationships/hyperlink" Target="file:///C:\Users\ayed.r\AppData\Local\Microsoft\Windows\INetCache\Content.Outlook\I927ZS8T\jonoclifford@outlook.com" TargetMode="External"/><Relationship Id="rId59" Type="http://schemas.openxmlformats.org/officeDocument/2006/relationships/hyperlink" Target="mailto:vivek_sinha01@infosys.com" TargetMode="External"/><Relationship Id="rId67" Type="http://schemas.openxmlformats.org/officeDocument/2006/relationships/hyperlink" Target="https://www.ibm.com/case-studies/eurobits-technologies-cloud-banking-vmware" TargetMode="External"/><Relationship Id="rId20" Type="http://schemas.openxmlformats.org/officeDocument/2006/relationships/hyperlink" Target="https://atos.net" TargetMode="External"/><Relationship Id="rId41" Type="http://schemas.openxmlformats.org/officeDocument/2006/relationships/hyperlink" Target="tel:+912267789284" TargetMode="External"/><Relationship Id="rId54" Type="http://schemas.openxmlformats.org/officeDocument/2006/relationships/hyperlink" Target="http://www.estartasolutions.com/" TargetMode="External"/><Relationship Id="rId62" Type="http://schemas.openxmlformats.org/officeDocument/2006/relationships/hyperlink" Target="mailto:uae@nortal.com" TargetMode="External"/><Relationship Id="rId70" Type="http://schemas.openxmlformats.org/officeDocument/2006/relationships/hyperlink" Target="mailto:info@lgtax.ca" TargetMode="External"/><Relationship Id="rId75" Type="http://schemas.openxmlformats.org/officeDocument/2006/relationships/hyperlink" Target="mailto:salfathil@salesforce.com" TargetMode="External"/><Relationship Id="rId83" Type="http://schemas.openxmlformats.org/officeDocument/2006/relationships/hyperlink" Target="mailto:ivan.panlovic@dti.rs" TargetMode="Externa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people.ey.com/personal/said_m_alosta_jo_ey_com/Documents/Saeed%20Alosta/EY/Saeed%20-%20EY/MoDEE%20New/Deliverables/Implementation%20Approach/www.FastEnterprises.com" TargetMode="External"/><Relationship Id="rId28" Type="http://schemas.openxmlformats.org/officeDocument/2006/relationships/hyperlink" Target="https://people.ey.com/personal/said_m_alosta_jo_ey_com/Documents/Saeed%20Alosta/EY/Saeed%20-%20EY/MoDEE%20New/Deliverables/Implementation%20Approach/info@rsimail.com" TargetMode="External"/><Relationship Id="rId36" Type="http://schemas.openxmlformats.org/officeDocument/2006/relationships/hyperlink" Target="https://people.ey.com/personal/said_m_alosta_jo_ey_com/Documents/Saeed%20Alosta/EY/Saeed%20-%20EY/MoDEE%20New/Deliverables/Implementation%20Approach/mea.marketing@tcs.com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file:///C:\Users\ayed.r\AppData\Local\Microsoft\Windows\INetCache\Content.Outlook\I927ZS8T\adoogan@edicomgroup.com" TargetMode="External"/><Relationship Id="rId10" Type="http://schemas.openxmlformats.org/officeDocument/2006/relationships/endnotes" Target="endnotes.xml"/><Relationship Id="rId31" Type="http://schemas.openxmlformats.org/officeDocument/2006/relationships/hyperlink" Target="file:///C:\Users\ayed.r\AppData\Local\Microsoft\Windows\INetCache\Content.Outlook\I927ZS8T\deya.atawneh@sap.com" TargetMode="External"/><Relationship Id="rId44" Type="http://schemas.openxmlformats.org/officeDocument/2006/relationships/hyperlink" Target="mailto:info@sogematech.com" TargetMode="External"/><Relationship Id="rId52" Type="http://schemas.openxmlformats.org/officeDocument/2006/relationships/hyperlink" Target="https://freebalance.com/home/" TargetMode="External"/><Relationship Id="rId60" Type="http://schemas.openxmlformats.org/officeDocument/2006/relationships/hyperlink" Target="mailto:mitrankurm@infosys.com" TargetMode="External"/><Relationship Id="rId65" Type="http://schemas.openxmlformats.org/officeDocument/2006/relationships/hyperlink" Target="http://www.ibm.com/jo-en/" TargetMode="External"/><Relationship Id="rId73" Type="http://schemas.openxmlformats.org/officeDocument/2006/relationships/hyperlink" Target="file:///C:\Users\DH323KY\AppData\Local\Microsoft\Windows\INetCache\Content.Outlook\8762OEMJ\info@technobraingroup.com" TargetMode="External"/><Relationship Id="rId78" Type="http://schemas.openxmlformats.org/officeDocument/2006/relationships/hyperlink" Target="file:///C:\Users\DH323KY\AppData\Local\Microsoft\Windows\INetCache\Content.Outlook\8762OEMJ\gdpr@comarch.com" TargetMode="External"/><Relationship Id="rId81" Type="http://schemas.openxmlformats.org/officeDocument/2006/relationships/hyperlink" Target="http://www.ebpsource.com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hyperlink" Target="file:///C:\Users\ayed.r\AppData\Local\Microsoft\Windows\INetCache\Content.Outlook\I927ZS8T\marc.veelenturf@atos.net" TargetMode="External"/><Relationship Id="rId39" Type="http://schemas.openxmlformats.org/officeDocument/2006/relationships/hyperlink" Target="tel:+966112993500" TargetMode="External"/><Relationship Id="rId34" Type="http://schemas.openxmlformats.org/officeDocument/2006/relationships/hyperlink" Target="https://www.sap.com/mena/index.html" TargetMode="External"/><Relationship Id="rId50" Type="http://schemas.openxmlformats.org/officeDocument/2006/relationships/hyperlink" Target="https://www.microsoft.com/en-eg" TargetMode="External"/><Relationship Id="rId55" Type="http://schemas.openxmlformats.org/officeDocument/2006/relationships/hyperlink" Target="https://people.ey.com/personal/said_m_alosta_jo_ey_com/Documents/Saeed%20Alosta/EY/Saeed%20-%20EY/MoDEE%20New/Deliverables/Implementation%20Approach/info@intrasoft.com.jo" TargetMode="External"/><Relationship Id="rId76" Type="http://schemas.openxmlformats.org/officeDocument/2006/relationships/hyperlink" Target="https://www.salesforce.com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lgtax.ca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people.ey.com/personal/said_m_alosta_jo_ey_com/Documents/Saeed%20Alosta/EY/Saeed%20-%20EY/MoDEE%20New/Deliverables/Implementation%20Approach/sales@rsimail.com" TargetMode="External"/><Relationship Id="rId24" Type="http://schemas.openxmlformats.org/officeDocument/2006/relationships/hyperlink" Target="https://people.ey.com/personal/said_m_alosta_jo_ey_com/Documents/Saeed%20Alosta/EY/Saeed%20-%20EY/MoDEE%20New/Deliverables/Implementation%20Approach/mea-saas_sa@oracle.com" TargetMode="External"/><Relationship Id="rId40" Type="http://schemas.openxmlformats.org/officeDocument/2006/relationships/hyperlink" Target="https://people.ey.com/personal/said_m_alosta_jo_ey_com/Documents/Saeed%20Alosta/EY/Saeed%20-%20EY/MoDEE%20New/Deliverables/Implementation%20Approach/mea.marketing@tcs.com" TargetMode="External"/><Relationship Id="rId45" Type="http://schemas.openxmlformats.org/officeDocument/2006/relationships/hyperlink" Target="https://sogematech.com/en/" TargetMode="External"/><Relationship Id="rId66" Type="http://schemas.openxmlformats.org/officeDocument/2006/relationships/hyperlink" Target="https://people.ey.com/personal/said_m_alosta_jo_ey_com/Documents/Saeed%20Alosta/EY/Saeed%20-%20EY/MoDEE%20New/Deliverables/Implementation%20Approach/info@eurobits.es" TargetMode="External"/><Relationship Id="rId87" Type="http://schemas.openxmlformats.org/officeDocument/2006/relationships/header" Target="header3.xml"/><Relationship Id="rId61" Type="http://schemas.openxmlformats.org/officeDocument/2006/relationships/hyperlink" Target="https://www.infosys.com/" TargetMode="External"/><Relationship Id="rId82" Type="http://schemas.openxmlformats.org/officeDocument/2006/relationships/hyperlink" Target="mailto:goran.todorov@dti.rs" TargetMode="External"/><Relationship Id="rId19" Type="http://schemas.openxmlformats.org/officeDocument/2006/relationships/hyperlink" Target="file:///C:\Users\ayed.r\AppData\Local\Microsoft\Windows\INetCache\Content.Outlook\I927ZS8T\hesham.fayed@ato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ED8BC47F06A45A063E6858A070549" ma:contentTypeVersion="13" ma:contentTypeDescription="Create a new document." ma:contentTypeScope="" ma:versionID="e25a77ecbd8728731de0dcd6eb011926">
  <xsd:schema xmlns:xsd="http://www.w3.org/2001/XMLSchema" xmlns:xs="http://www.w3.org/2001/XMLSchema" xmlns:p="http://schemas.microsoft.com/office/2006/metadata/properties" xmlns:ns2="bd816ea0-5d0f-49ac-8c18-0f820c885b3b" xmlns:ns3="89cd1aa9-428b-4567-9960-de88835ef822" targetNamespace="http://schemas.microsoft.com/office/2006/metadata/properties" ma:root="true" ma:fieldsID="84f939edc70c6ff4c90f86ff2572311a" ns2:_="" ns3:_="">
    <xsd:import namespace="bd816ea0-5d0f-49ac-8c18-0f820c885b3b"/>
    <xsd:import namespace="89cd1aa9-428b-4567-9960-de88835ef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6ea0-5d0f-49ac-8c18-0f820c885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1aa9-428b-4567-9960-de88835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69EC-6F63-4AF5-A06D-D0BE53DDB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45537-66E1-42CF-840B-AE86C55D0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5B427-87A2-4D04-8D37-62DF56560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16ea0-5d0f-49ac-8c18-0f820c885b3b"/>
    <ds:schemaRef ds:uri="89cd1aa9-428b-4567-9960-de88835ef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F1929-45C7-4F4F-9ED0-0E73E709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 M Alosta</dc:creator>
  <cp:lastModifiedBy>Ayed Rashdan</cp:lastModifiedBy>
  <cp:revision>3</cp:revision>
  <cp:lastPrinted>2021-11-16T12:57:00Z</cp:lastPrinted>
  <dcterms:created xsi:type="dcterms:W3CDTF">2022-01-05T11:41:00Z</dcterms:created>
  <dcterms:modified xsi:type="dcterms:W3CDTF">2022-01-16T09:40:00Z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0x01010045CED8BC47F06A45A063E6858A070549</vt:lpwstr>
  </property>
</Properties>
</file>